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1ED5" w:rsidRDefault="005D1ED5">
      <w:pPr>
        <w:pStyle w:val="3"/>
        <w:keepNext w:val="0"/>
        <w:numPr>
          <w:ilvl w:val="2"/>
          <w:numId w:val="2"/>
        </w:numPr>
        <w:spacing w:before="0" w:after="0" w:line="100" w:lineRule="atLeast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D1ED5" w:rsidRPr="00F81241" w:rsidRDefault="000E0E9D" w:rsidP="00F81241">
      <w:pPr>
        <w:jc w:val="right"/>
        <w:rPr>
          <w:sz w:val="28"/>
          <w:szCs w:val="28"/>
        </w:rPr>
      </w:pPr>
      <w:r>
        <w:rPr>
          <w:sz w:val="20"/>
          <w:szCs w:val="20"/>
        </w:rPr>
        <w:t>Приложение</w:t>
      </w:r>
    </w:p>
    <w:p w:rsidR="005D1ED5" w:rsidRDefault="000E0E9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D1ED5" w:rsidRDefault="00E21472">
      <w:pPr>
        <w:jc w:val="right"/>
        <w:rPr>
          <w:sz w:val="20"/>
          <w:szCs w:val="20"/>
        </w:rPr>
      </w:pPr>
      <w:r>
        <w:rPr>
          <w:sz w:val="20"/>
          <w:szCs w:val="20"/>
        </w:rPr>
        <w:t>Вистинского</w:t>
      </w:r>
      <w:r w:rsidR="000E0E9D">
        <w:rPr>
          <w:sz w:val="20"/>
          <w:szCs w:val="20"/>
        </w:rPr>
        <w:t xml:space="preserve"> сельского поселения</w:t>
      </w:r>
    </w:p>
    <w:p w:rsidR="005D1ED5" w:rsidRDefault="000E0E9D">
      <w:pPr>
        <w:jc w:val="right"/>
        <w:rPr>
          <w:sz w:val="20"/>
          <w:szCs w:val="20"/>
        </w:rPr>
      </w:pPr>
      <w:r w:rsidRPr="008336E2">
        <w:rPr>
          <w:sz w:val="20"/>
          <w:szCs w:val="20"/>
        </w:rPr>
        <w:t xml:space="preserve">от </w:t>
      </w:r>
      <w:r w:rsidR="008336E2" w:rsidRPr="008336E2">
        <w:rPr>
          <w:sz w:val="20"/>
          <w:szCs w:val="20"/>
        </w:rPr>
        <w:t>30.12.2016 г.</w:t>
      </w:r>
      <w:r w:rsidRPr="008336E2">
        <w:rPr>
          <w:sz w:val="20"/>
          <w:szCs w:val="20"/>
        </w:rPr>
        <w:t xml:space="preserve"> № </w:t>
      </w:r>
      <w:r w:rsidR="008336E2" w:rsidRPr="008336E2">
        <w:rPr>
          <w:sz w:val="20"/>
          <w:szCs w:val="20"/>
        </w:rPr>
        <w:t>291</w:t>
      </w:r>
    </w:p>
    <w:p w:rsidR="005D1ED5" w:rsidRDefault="005D1ED5">
      <w:pPr>
        <w:jc w:val="center"/>
        <w:rPr>
          <w:sz w:val="16"/>
          <w:szCs w:val="16"/>
        </w:rPr>
      </w:pPr>
    </w:p>
    <w:p w:rsidR="005D1ED5" w:rsidRDefault="000E0E9D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5D1ED5" w:rsidRDefault="000E0E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«Развитие сети автомобильных дорог общего пользования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поселения»</w:t>
      </w:r>
    </w:p>
    <w:p w:rsidR="005D1ED5" w:rsidRDefault="00D7490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Кингисеппский муниципальный район Ленинградской области на 2017-2020 годы.</w:t>
      </w:r>
    </w:p>
    <w:p w:rsidR="00D74902" w:rsidRDefault="00D74902">
      <w:pPr>
        <w:jc w:val="center"/>
        <w:rPr>
          <w:sz w:val="26"/>
          <w:szCs w:val="26"/>
        </w:rPr>
      </w:pPr>
    </w:p>
    <w:tbl>
      <w:tblPr>
        <w:tblW w:w="10031" w:type="dxa"/>
        <w:tblInd w:w="-108" w:type="dxa"/>
        <w:tblLook w:val="0000"/>
      </w:tblPr>
      <w:tblGrid>
        <w:gridCol w:w="2660"/>
        <w:gridCol w:w="446"/>
        <w:gridCol w:w="1524"/>
        <w:gridCol w:w="581"/>
        <w:gridCol w:w="1260"/>
        <w:gridCol w:w="1292"/>
        <w:gridCol w:w="2268"/>
      </w:tblGrid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</w:pPr>
            <w:r>
              <w:rPr>
                <w:sz w:val="26"/>
                <w:szCs w:val="26"/>
              </w:rPr>
              <w:t xml:space="preserve">«Развитие сети автомобильных дорог общего пользования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5D1ED5" w:rsidRDefault="005D1ED5">
            <w:pPr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уровня аварийности и травматизма на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дорогах </w:t>
            </w:r>
            <w:proofErr w:type="spellStart"/>
            <w:r w:rsidR="00E21472">
              <w:rPr>
                <w:sz w:val="26"/>
                <w:szCs w:val="26"/>
              </w:rPr>
              <w:t>Вистинского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повышение уровня безопасности дорожного движения. Координация действий Администрации </w:t>
            </w:r>
            <w:r w:rsidR="00E21472">
              <w:rPr>
                <w:sz w:val="26"/>
                <w:szCs w:val="26"/>
              </w:rPr>
              <w:t>Вистинского</w:t>
            </w:r>
            <w:r>
              <w:rPr>
                <w:sz w:val="26"/>
                <w:szCs w:val="26"/>
              </w:rPr>
              <w:t xml:space="preserve"> сельского поселения при проведении мероприятий, направленных на повышение безопасности дорожного движения.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D1ED5" w:rsidRPr="00E84043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5D1ED5" w:rsidRDefault="000E0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F7515" w:rsidRPr="00E84043" w:rsidRDefault="005F7515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 исследование транспортного комплекса МО «Вистинское сельское поселение», включая улично-дорожную сеть (вне зависимости от типа собственности) и объекты транспортной инфраструктуры;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- инвентаризация и паспортизация дорог местного значения общего пользования в границах населенных пунктов муниципального образования; 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- ведение реестра дорог местного значения общего пользования; </w:t>
            </w:r>
          </w:p>
          <w:p w:rsidR="002B590B" w:rsidRPr="00E84043" w:rsidRDefault="002B590B" w:rsidP="002B590B">
            <w:pPr>
              <w:snapToGrid w:val="0"/>
              <w:jc w:val="both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- повышение уровня содержания и ремонта </w:t>
            </w:r>
            <w:proofErr w:type="gramStart"/>
            <w:r w:rsidRPr="00E84043">
              <w:rPr>
                <w:sz w:val="26"/>
                <w:szCs w:val="26"/>
              </w:rPr>
              <w:t>сети</w:t>
            </w:r>
            <w:proofErr w:type="gramEnd"/>
            <w:r w:rsidRPr="00E84043">
              <w:rPr>
                <w:sz w:val="26"/>
                <w:szCs w:val="26"/>
              </w:rPr>
              <w:t xml:space="preserve"> </w:t>
            </w:r>
            <w:r w:rsidRPr="00E84043">
              <w:rPr>
                <w:sz w:val="26"/>
                <w:szCs w:val="26"/>
              </w:rPr>
              <w:lastRenderedPageBreak/>
              <w:t>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  <w:p w:rsidR="005D1ED5" w:rsidRPr="00E84043" w:rsidRDefault="000E0E9D" w:rsidP="002B590B">
            <w:pPr>
              <w:snapToGrid w:val="0"/>
              <w:jc w:val="both"/>
            </w:pPr>
            <w:r w:rsidRPr="00E84043">
              <w:rPr>
                <w:sz w:val="26"/>
                <w:szCs w:val="26"/>
              </w:rPr>
              <w:t xml:space="preserve">- поддержание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5D1ED5" w:rsidRPr="00E84043" w:rsidRDefault="000E0E9D">
            <w:pPr>
              <w:jc w:val="both"/>
            </w:pPr>
            <w:r w:rsidRPr="00E84043">
              <w:rPr>
                <w:sz w:val="26"/>
                <w:szCs w:val="26"/>
              </w:rPr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дорог;</w:t>
            </w:r>
          </w:p>
          <w:p w:rsidR="002B590B" w:rsidRPr="00E84043" w:rsidRDefault="000E0E9D" w:rsidP="002B590B">
            <w:pPr>
              <w:jc w:val="both"/>
            </w:pPr>
            <w:r w:rsidRPr="00E84043">
              <w:rPr>
                <w:sz w:val="26"/>
                <w:szCs w:val="26"/>
              </w:rPr>
      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      </w:r>
            <w:proofErr w:type="gramStart"/>
            <w:r w:rsidRPr="00E84043">
              <w:rPr>
                <w:sz w:val="26"/>
                <w:szCs w:val="26"/>
              </w:rPr>
              <w:t>реконструкции</w:t>
            </w:r>
            <w:proofErr w:type="gramEnd"/>
            <w:r w:rsidRPr="00E84043">
              <w:rPr>
                <w:sz w:val="26"/>
                <w:szCs w:val="26"/>
              </w:rPr>
              <w:t xml:space="preserve"> автомобильных дорог, улучшением условий движения транспорта.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дорог, не отвечающих нормативным требованиям, в общей протяженности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 муниципальной программы не выделяются.</w:t>
            </w:r>
          </w:p>
          <w:p w:rsidR="005D1ED5" w:rsidRDefault="000E0E9D" w:rsidP="00E214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</w:t>
            </w:r>
            <w:r w:rsidR="00E2147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-2020 годы.</w:t>
            </w: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rPr>
          <w:trHeight w:val="1333"/>
        </w:trPr>
        <w:tc>
          <w:tcPr>
            <w:tcW w:w="2660" w:type="dxa"/>
            <w:vMerge w:val="restart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446" w:type="dxa"/>
            <w:vMerge w:val="restart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 w:rsidP="008F2184">
            <w:pPr>
              <w:snapToGrid w:val="0"/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F3A95" w:rsidRPr="00AF3A95">
              <w:rPr>
                <w:sz w:val="26"/>
                <w:szCs w:val="26"/>
              </w:rPr>
              <w:t>–</w:t>
            </w:r>
            <w:r w:rsidRPr="00AF3A95">
              <w:rPr>
                <w:sz w:val="26"/>
                <w:szCs w:val="26"/>
              </w:rPr>
              <w:t xml:space="preserve"> </w:t>
            </w:r>
            <w:r w:rsidR="00AF3A95" w:rsidRPr="00AF3A95">
              <w:rPr>
                <w:sz w:val="26"/>
                <w:szCs w:val="26"/>
              </w:rPr>
              <w:t xml:space="preserve">35 575,9 </w:t>
            </w:r>
            <w:r w:rsidRPr="00AF3A95">
              <w:rPr>
                <w:sz w:val="26"/>
                <w:szCs w:val="26"/>
              </w:rPr>
              <w:t xml:space="preserve"> тыс. рублей: за счет областных средств – </w:t>
            </w:r>
            <w:r w:rsidR="00AF3A95" w:rsidRPr="00AF3A95">
              <w:rPr>
                <w:sz w:val="26"/>
                <w:szCs w:val="26"/>
              </w:rPr>
              <w:t>3 136,8</w:t>
            </w:r>
            <w:r w:rsidRPr="00AF3A95">
              <w:rPr>
                <w:sz w:val="26"/>
                <w:szCs w:val="26"/>
              </w:rPr>
              <w:t xml:space="preserve"> тыс</w:t>
            </w:r>
            <w:proofErr w:type="gramStart"/>
            <w:r w:rsidRPr="00AF3A95">
              <w:rPr>
                <w:sz w:val="26"/>
                <w:szCs w:val="26"/>
              </w:rPr>
              <w:t>.р</w:t>
            </w:r>
            <w:proofErr w:type="gramEnd"/>
            <w:r w:rsidRPr="00AF3A95">
              <w:rPr>
                <w:sz w:val="26"/>
                <w:szCs w:val="26"/>
              </w:rPr>
              <w:t>уб</w:t>
            </w:r>
            <w:r w:rsidRPr="008F2184">
              <w:rPr>
                <w:sz w:val="26"/>
                <w:szCs w:val="26"/>
              </w:rPr>
              <w:t xml:space="preserve">., за счет средств местного бюджета – </w:t>
            </w:r>
            <w:r w:rsidR="008F2184" w:rsidRPr="008F2184">
              <w:rPr>
                <w:sz w:val="26"/>
                <w:szCs w:val="26"/>
              </w:rPr>
              <w:t>32 439,1</w:t>
            </w:r>
            <w:r w:rsidRPr="008F2184">
              <w:rPr>
                <w:sz w:val="26"/>
                <w:szCs w:val="26"/>
              </w:rPr>
              <w:t xml:space="preserve"> тыс.руб., в том числе по годам: (тыс.руб.)</w:t>
            </w:r>
          </w:p>
        </w:tc>
      </w:tr>
      <w:tr w:rsidR="005D1ED5">
        <w:trPr>
          <w:trHeight w:val="659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92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области</w:t>
            </w:r>
          </w:p>
        </w:tc>
        <w:tc>
          <w:tcPr>
            <w:tcW w:w="2268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2 466,5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</w:pPr>
            <w:r>
              <w:rPr>
                <w:sz w:val="26"/>
                <w:szCs w:val="26"/>
              </w:rPr>
              <w:t>1 682,3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16 437,6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15 653,4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8 337,6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7 553,4</w:t>
            </w:r>
          </w:p>
        </w:tc>
      </w:tr>
      <w:tr w:rsidR="005D1ED5">
        <w:trPr>
          <w:trHeight w:val="376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</w:t>
            </w:r>
          </w:p>
        </w:tc>
        <w:tc>
          <w:tcPr>
            <w:tcW w:w="581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8 334,2</w:t>
            </w:r>
          </w:p>
        </w:tc>
        <w:tc>
          <w:tcPr>
            <w:tcW w:w="1292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2268" w:type="dxa"/>
            <w:shd w:val="clear" w:color="auto" w:fill="auto"/>
          </w:tcPr>
          <w:p w:rsidR="005D1ED5" w:rsidRDefault="00AF3A9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7550,0</w:t>
            </w:r>
          </w:p>
        </w:tc>
      </w:tr>
      <w:tr w:rsidR="005D1ED5">
        <w:trPr>
          <w:trHeight w:val="600"/>
        </w:trPr>
        <w:tc>
          <w:tcPr>
            <w:tcW w:w="2660" w:type="dxa"/>
            <w:vMerge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vMerge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 w:rsidP="00E2147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ассигнования, предусмотренные в плановом периоде 201</w:t>
            </w:r>
            <w:r w:rsidR="00E2147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-2020 годов, могут быть уточнены при формировании проектов бюджетов на 2017, 2018, 2019, 2020 годы.</w:t>
            </w:r>
          </w:p>
        </w:tc>
      </w:tr>
      <w:tr w:rsidR="005D1ED5">
        <w:trPr>
          <w:trHeight w:val="80"/>
        </w:trPr>
        <w:tc>
          <w:tcPr>
            <w:tcW w:w="2660" w:type="dxa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5D1ED5">
            <w:pPr>
              <w:snapToGrid w:val="0"/>
              <w:rPr>
                <w:sz w:val="26"/>
                <w:szCs w:val="26"/>
              </w:rPr>
            </w:pPr>
          </w:p>
        </w:tc>
      </w:tr>
      <w:tr w:rsidR="005D1ED5">
        <w:tc>
          <w:tcPr>
            <w:tcW w:w="2660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446" w:type="dxa"/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25" w:type="dxa"/>
            <w:gridSpan w:val="5"/>
            <w:shd w:val="clear" w:color="auto" w:fill="auto"/>
          </w:tcPr>
          <w:p w:rsidR="005D1ED5" w:rsidRDefault="000E0E9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приведет к достижению следующих результатов:</w:t>
            </w:r>
          </w:p>
          <w:p w:rsidR="00B66E35" w:rsidRPr="00E84043" w:rsidRDefault="00B66E35" w:rsidP="00B66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комплексного развития транспортной инфраструктуры МО «Вистинское сельское поселение».</w:t>
            </w:r>
          </w:p>
          <w:p w:rsidR="002B590B" w:rsidRPr="00E84043" w:rsidRDefault="002B5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учет всех дорог местного значения общего пользования в черте населенных пунктов,  паспортизация дорог.</w:t>
            </w:r>
          </w:p>
          <w:p w:rsidR="005D1ED5" w:rsidRPr="00E84043" w:rsidRDefault="000E0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Поддержание </w:t>
            </w:r>
            <w:proofErr w:type="spellStart"/>
            <w:r w:rsidRPr="00E84043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rFonts w:ascii="Times New Roman" w:hAnsi="Times New Roman" w:cs="Times New Roman"/>
                <w:sz w:val="26"/>
                <w:szCs w:val="26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5D1ED5" w:rsidRPr="00E84043" w:rsidRDefault="000E0E9D">
            <w:pPr>
              <w:snapToGrid w:val="0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E84043">
              <w:rPr>
                <w:sz w:val="26"/>
                <w:szCs w:val="26"/>
              </w:rPr>
              <w:t>внутрипоселковых</w:t>
            </w:r>
            <w:proofErr w:type="spellEnd"/>
            <w:r w:rsidRPr="00E84043">
              <w:rPr>
                <w:sz w:val="26"/>
                <w:szCs w:val="26"/>
              </w:rPr>
              <w:t xml:space="preserve"> дорог за счет ремонта.</w:t>
            </w:r>
          </w:p>
          <w:p w:rsidR="002B590B" w:rsidRDefault="002B590B" w:rsidP="002B590B">
            <w:pPr>
              <w:snapToGrid w:val="0"/>
              <w:rPr>
                <w:sz w:val="26"/>
                <w:szCs w:val="26"/>
              </w:rPr>
            </w:pPr>
            <w:r w:rsidRPr="00E84043">
              <w:rPr>
                <w:sz w:val="26"/>
                <w:szCs w:val="26"/>
              </w:rPr>
              <w:t>Осуществление круглогодичного, бесперебойного и безопасного движения автомобильного транспорта.</w:t>
            </w:r>
          </w:p>
        </w:tc>
      </w:tr>
    </w:tbl>
    <w:p w:rsidR="005D1ED5" w:rsidRDefault="005D1ED5">
      <w:pPr>
        <w:rPr>
          <w:sz w:val="26"/>
          <w:szCs w:val="26"/>
        </w:rPr>
      </w:pPr>
    </w:p>
    <w:p w:rsidR="005D1ED5" w:rsidRDefault="000E0E9D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 текущего состояния сферы реализации муниципальной программы</w:t>
      </w:r>
    </w:p>
    <w:p w:rsidR="005D1ED5" w:rsidRDefault="000E0E9D" w:rsidP="00D74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«Развитие сети автомобильных дорог общего пользования </w:t>
      </w:r>
      <w:r w:rsidR="00E21472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поселения»</w:t>
      </w:r>
      <w:r w:rsidR="00D74902" w:rsidRPr="00D74902">
        <w:rPr>
          <w:sz w:val="26"/>
          <w:szCs w:val="26"/>
        </w:rPr>
        <w:t xml:space="preserve"> </w:t>
      </w:r>
      <w:r w:rsidR="00D74902">
        <w:rPr>
          <w:sz w:val="26"/>
          <w:szCs w:val="26"/>
        </w:rPr>
        <w:t xml:space="preserve">Муниципального образования Кингисеппский муниципальный район Ленинградской области на 2017-2020 годы </w:t>
      </w:r>
      <w:r>
        <w:rPr>
          <w:sz w:val="26"/>
          <w:szCs w:val="26"/>
        </w:rPr>
        <w:t>(далее - Программа</w:t>
      </w:r>
      <w:r w:rsidR="00D74902">
        <w:rPr>
          <w:sz w:val="26"/>
          <w:szCs w:val="26"/>
        </w:rPr>
        <w:t xml:space="preserve">), разработана в соответствии с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D1ED5" w:rsidRDefault="000E0E9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Уставом муниципального образования «</w:t>
      </w:r>
      <w:r w:rsidR="00660F5F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сельское поселение».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с комплексом различных инженерных сооружений на них.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имеют ряд особенностей, а именно: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представляют собой сооружения, содержание которых требует больших финансовых затрат;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5D1ED5" w:rsidRDefault="000E0E9D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требуют больших затрат.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дорога обладает определенными потребительскими свойствами, а именно: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удобство и комфортность передвижения;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безопасность 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экономичность движения;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долговечность;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содержания;</w:t>
      </w:r>
    </w:p>
    <w:p w:rsidR="005D1ED5" w:rsidRDefault="000E0E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экологическая безопасность.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улучшения состояния дорожной сети являются: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времени как для перевозки пассажиров, так и для перевозки грузов;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числа дорожно-транспортных происшествий и нанесенного материального ущерба;</w:t>
      </w:r>
    </w:p>
    <w:p w:rsidR="005D1ED5" w:rsidRDefault="000E0E9D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повышение комфорта и удобства поездок.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сокращению времени на перевозки грузов и пассажиров;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транспортной доступности;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снижению последствий стихийных бедствий;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сокращению числа дорожно-транспортных происшествий;</w:t>
      </w:r>
    </w:p>
    <w:p w:rsidR="005D1ED5" w:rsidRDefault="000E0E9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улучшению экологической ситуации (за счет уменьшения расхода ГСМ).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В настоящее время протяженность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в </w:t>
      </w:r>
      <w:proofErr w:type="spellStart"/>
      <w:r w:rsidR="00EE72DF">
        <w:rPr>
          <w:sz w:val="26"/>
          <w:szCs w:val="26"/>
        </w:rPr>
        <w:t>Вистинском</w:t>
      </w:r>
      <w:proofErr w:type="spellEnd"/>
      <w:r>
        <w:rPr>
          <w:sz w:val="26"/>
          <w:szCs w:val="26"/>
        </w:rPr>
        <w:t xml:space="preserve"> сельском поселении составляет </w:t>
      </w:r>
      <w:r w:rsidR="00EE72DF">
        <w:rPr>
          <w:sz w:val="26"/>
          <w:szCs w:val="26"/>
        </w:rPr>
        <w:t>38</w:t>
      </w:r>
      <w:r>
        <w:rPr>
          <w:sz w:val="26"/>
          <w:szCs w:val="26"/>
        </w:rPr>
        <w:t xml:space="preserve"> км, в том числе дороги, </w:t>
      </w:r>
      <w:r w:rsidR="00EE72DF">
        <w:rPr>
          <w:sz w:val="26"/>
          <w:szCs w:val="26"/>
        </w:rPr>
        <w:t>из них с усовершенствованным покрытием</w:t>
      </w:r>
      <w:r>
        <w:rPr>
          <w:sz w:val="26"/>
          <w:szCs w:val="26"/>
        </w:rPr>
        <w:t xml:space="preserve"> </w:t>
      </w:r>
      <w:r w:rsidR="00EE72D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E72DF">
        <w:rPr>
          <w:sz w:val="26"/>
          <w:szCs w:val="26"/>
        </w:rPr>
        <w:t>1,1</w:t>
      </w:r>
      <w:r>
        <w:rPr>
          <w:sz w:val="26"/>
          <w:szCs w:val="26"/>
        </w:rPr>
        <w:t xml:space="preserve"> км</w:t>
      </w:r>
      <w:r w:rsidR="00EE72DF">
        <w:rPr>
          <w:sz w:val="26"/>
          <w:szCs w:val="26"/>
        </w:rPr>
        <w:t>.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Внутрипоселковые</w:t>
      </w:r>
      <w:proofErr w:type="spellEnd"/>
      <w:r>
        <w:rPr>
          <w:sz w:val="26"/>
          <w:szCs w:val="26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поддержанию надлежащего технического состояния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дороги;</w:t>
      </w:r>
    </w:p>
    <w:p w:rsidR="005D1ED5" w:rsidRDefault="000E0E9D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- комплекс работ по замене и (или) восстановлению конструктивных элементов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дороги, не изменяются границы полосы отвода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дороги.</w:t>
      </w:r>
      <w:proofErr w:type="gramEnd"/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сооружений на них.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в </w:t>
      </w:r>
      <w:proofErr w:type="spellStart"/>
      <w:r w:rsidR="00EE72DF" w:rsidRPr="00EE72DF">
        <w:rPr>
          <w:rFonts w:ascii="Times New Roman" w:hAnsi="Times New Roman" w:cs="Times New Roman"/>
          <w:sz w:val="26"/>
          <w:szCs w:val="26"/>
        </w:rPr>
        <w:t>Вистинском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комплекса программных мероприятий сопряжена со следующими рисками:</w:t>
      </w:r>
    </w:p>
    <w:p w:rsidR="005D1ED5" w:rsidRDefault="000E0E9D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D1ED5" w:rsidRDefault="000E0E9D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 превышения фактического уровня инфляции по сравнению с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прогнозируемым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5D1ED5" w:rsidRDefault="000E0E9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управления указанными рисками в процессе реализации муниципальной программы предусматривается: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5D1ED5" w:rsidRDefault="000E0E9D">
      <w:pPr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5D1ED5" w:rsidRDefault="005D1ED5">
      <w:pPr>
        <w:pStyle w:val="Style6"/>
        <w:widowControl/>
        <w:spacing w:line="240" w:lineRule="auto"/>
        <w:rPr>
          <w:sz w:val="26"/>
          <w:szCs w:val="26"/>
        </w:rPr>
      </w:pPr>
    </w:p>
    <w:p w:rsidR="005D1ED5" w:rsidRDefault="000E0E9D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1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5F7515" w:rsidRPr="00E84043" w:rsidRDefault="005F7515" w:rsidP="005F7515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>- сбор информации, анализ и оценка сложившейся ситуации по организации дорожного движения на территории МО «Вистинское сельское поселение»;</w:t>
      </w:r>
    </w:p>
    <w:p w:rsidR="002B590B" w:rsidRPr="00E84043" w:rsidRDefault="002B590B" w:rsidP="002B590B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 xml:space="preserve">- </w:t>
      </w:r>
      <w:r w:rsidR="005F7515" w:rsidRPr="00E84043">
        <w:rPr>
          <w:sz w:val="26"/>
          <w:szCs w:val="26"/>
        </w:rPr>
        <w:t xml:space="preserve">выявление, </w:t>
      </w:r>
      <w:r w:rsidRPr="00E84043">
        <w:rPr>
          <w:sz w:val="26"/>
          <w:szCs w:val="26"/>
        </w:rPr>
        <w:t xml:space="preserve">инвентаризация и паспортизация дорог местного значения общего пользования в границах населенных пунктов муниципального образования; </w:t>
      </w:r>
    </w:p>
    <w:p w:rsidR="002B590B" w:rsidRPr="002B590B" w:rsidRDefault="002B590B" w:rsidP="002B590B">
      <w:pPr>
        <w:snapToGrid w:val="0"/>
        <w:ind w:firstLine="709"/>
        <w:jc w:val="both"/>
        <w:rPr>
          <w:sz w:val="26"/>
          <w:szCs w:val="26"/>
        </w:rPr>
      </w:pPr>
      <w:r w:rsidRPr="00E84043">
        <w:rPr>
          <w:sz w:val="26"/>
          <w:szCs w:val="26"/>
        </w:rPr>
        <w:t>- ведение реестра дорог местного значения общего пользования;</w:t>
      </w:r>
      <w:r w:rsidRPr="002B590B">
        <w:rPr>
          <w:sz w:val="26"/>
          <w:szCs w:val="26"/>
        </w:rPr>
        <w:t xml:space="preserve"> </w:t>
      </w:r>
    </w:p>
    <w:p w:rsidR="005D1ED5" w:rsidRDefault="000E0E9D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поддержание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5D1ED5" w:rsidRDefault="000E0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дорог;</w:t>
      </w:r>
    </w:p>
    <w:p w:rsidR="005D1ED5" w:rsidRDefault="000E0E9D">
      <w:pPr>
        <w:pStyle w:val="ConsPlusNormal"/>
        <w:widowControl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дорог, улучшением условий движения транспорта.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- 201</w:t>
      </w:r>
      <w:r w:rsidR="001E45B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-2020 годы.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не отвечающих нормативным требованиям, в общей протяженности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дорог".</w:t>
      </w:r>
    </w:p>
    <w:p w:rsidR="005D1ED5" w:rsidRDefault="005D1E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ED5" w:rsidRDefault="000E0E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Характеристика основных мероприятий и мероприятий ведомственных целевых программ.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66E35" w:rsidRPr="00E84043" w:rsidRDefault="005F7515" w:rsidP="00B66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 xml:space="preserve">1. </w:t>
      </w:r>
      <w:r w:rsidR="00B66E35" w:rsidRPr="00E84043">
        <w:rPr>
          <w:rFonts w:ascii="Times New Roman" w:hAnsi="Times New Roman" w:cs="Times New Roman"/>
          <w:sz w:val="26"/>
          <w:szCs w:val="26"/>
        </w:rPr>
        <w:t>Разработка Программы комплексного развития транспортной инфраструктуры МО «Вистинское сельское поселение».</w:t>
      </w:r>
    </w:p>
    <w:p w:rsidR="005F7515" w:rsidRPr="005F7515" w:rsidRDefault="005F7515" w:rsidP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043">
        <w:rPr>
          <w:rFonts w:ascii="Times New Roman" w:hAnsi="Times New Roman" w:cs="Times New Roman"/>
          <w:sz w:val="26"/>
          <w:szCs w:val="26"/>
        </w:rPr>
        <w:t>Исследование транспортного комплекса МО «Вистинское сельское поселение», включая улично-дорожную сеть (вне зависимости от типа собственности) и объектов транспортной инфраструктуры</w:t>
      </w:r>
      <w:r w:rsidR="00B66E35" w:rsidRPr="00E84043">
        <w:rPr>
          <w:rFonts w:ascii="Times New Roman" w:hAnsi="Times New Roman" w:cs="Times New Roman"/>
          <w:sz w:val="26"/>
          <w:szCs w:val="26"/>
        </w:rPr>
        <w:t xml:space="preserve">, анализ и оценка сложившейся ситуации по организации дорожного движения на территории МО «Вистинское сельское поселение» позволит обеспечить </w:t>
      </w:r>
      <w:r w:rsidR="00681944" w:rsidRPr="00E84043">
        <w:rPr>
          <w:rFonts w:ascii="Times New Roman" w:hAnsi="Times New Roman" w:cs="Times New Roman"/>
          <w:sz w:val="26"/>
          <w:szCs w:val="26"/>
        </w:rPr>
        <w:t xml:space="preserve">увеличение пропускной способности улично-дорожной сети МО «Вистинское сельское поселение», предупреждения </w:t>
      </w:r>
      <w:proofErr w:type="spellStart"/>
      <w:r w:rsidR="00681944" w:rsidRPr="00E84043">
        <w:rPr>
          <w:rFonts w:ascii="Times New Roman" w:hAnsi="Times New Roman" w:cs="Times New Roman"/>
          <w:sz w:val="26"/>
          <w:szCs w:val="26"/>
        </w:rPr>
        <w:t>заторовых</w:t>
      </w:r>
      <w:proofErr w:type="spellEnd"/>
      <w:r w:rsidR="00681944" w:rsidRPr="00E84043">
        <w:rPr>
          <w:rFonts w:ascii="Times New Roman" w:hAnsi="Times New Roman" w:cs="Times New Roman"/>
          <w:sz w:val="26"/>
          <w:szCs w:val="26"/>
        </w:rPr>
        <w:t xml:space="preserve"> ситуаций с учетом изменения транспортных потребностей населения, </w:t>
      </w:r>
      <w:r w:rsidR="00D45D72" w:rsidRPr="00E84043">
        <w:rPr>
          <w:rFonts w:ascii="Times New Roman" w:hAnsi="Times New Roman" w:cs="Times New Roman"/>
          <w:sz w:val="26"/>
          <w:szCs w:val="26"/>
        </w:rPr>
        <w:t xml:space="preserve">достичь </w:t>
      </w:r>
      <w:r w:rsidR="00681944" w:rsidRPr="00E84043">
        <w:rPr>
          <w:rFonts w:ascii="Times New Roman" w:hAnsi="Times New Roman" w:cs="Times New Roman"/>
          <w:sz w:val="26"/>
          <w:szCs w:val="26"/>
        </w:rPr>
        <w:t>снижения аварийности.</w:t>
      </w:r>
      <w:proofErr w:type="gramEnd"/>
    </w:p>
    <w:p w:rsidR="005D1ED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0E9D">
        <w:rPr>
          <w:rFonts w:ascii="Times New Roman" w:hAnsi="Times New Roman" w:cs="Times New Roman"/>
          <w:sz w:val="26"/>
          <w:szCs w:val="26"/>
        </w:rPr>
        <w:t>. Содержание автомобильных дорог общего пользования местного значения.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позволит выполнять работы по содержанию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искусственных сооружений на них в соответствии с нормативными требованиями.</w:t>
      </w:r>
    </w:p>
    <w:p w:rsidR="005D1ED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0E9D">
        <w:rPr>
          <w:rFonts w:ascii="Times New Roman" w:hAnsi="Times New Roman" w:cs="Times New Roman"/>
          <w:sz w:val="26"/>
          <w:szCs w:val="26"/>
        </w:rPr>
        <w:t>. Ремонт автомобильных дорог общего пользования местного значения (перечень объектов 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позволит сохранить протяженность участков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5D1ED5" w:rsidRDefault="005F751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0E0E9D">
        <w:rPr>
          <w:rFonts w:ascii="Times New Roman" w:hAnsi="Times New Roman" w:cs="Times New Roman"/>
          <w:sz w:val="26"/>
          <w:szCs w:val="26"/>
        </w:rPr>
        <w:t>. 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финансовый год).</w:t>
      </w:r>
    </w:p>
    <w:p w:rsidR="005D1ED5" w:rsidRPr="00AF3A9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0E9D">
        <w:rPr>
          <w:rFonts w:ascii="Times New Roman" w:hAnsi="Times New Roman" w:cs="Times New Roman"/>
          <w:sz w:val="26"/>
          <w:szCs w:val="26"/>
        </w:rPr>
        <w:t xml:space="preserve">. Проектно-изыскательские работы по капитальному ремонту автомобильных </w:t>
      </w:r>
      <w:r w:rsidR="000E0E9D" w:rsidRPr="00AF3A95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значения.</w:t>
      </w:r>
    </w:p>
    <w:p w:rsidR="00623637" w:rsidRPr="00AF3A95" w:rsidRDefault="005F7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95">
        <w:rPr>
          <w:rFonts w:ascii="Times New Roman" w:hAnsi="Times New Roman" w:cs="Times New Roman"/>
          <w:sz w:val="26"/>
          <w:szCs w:val="26"/>
        </w:rPr>
        <w:t>6</w:t>
      </w:r>
      <w:r w:rsidR="00623637" w:rsidRPr="00AF3A95">
        <w:rPr>
          <w:rFonts w:ascii="Times New Roman" w:hAnsi="Times New Roman" w:cs="Times New Roman"/>
          <w:sz w:val="26"/>
          <w:szCs w:val="26"/>
        </w:rPr>
        <w:t xml:space="preserve">. Инвентаризация и паспортизация дорог. </w:t>
      </w:r>
    </w:p>
    <w:p w:rsidR="00623637" w:rsidRPr="00E84043" w:rsidRDefault="00623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95">
        <w:rPr>
          <w:rFonts w:ascii="Times New Roman" w:hAnsi="Times New Roman" w:cs="Times New Roman"/>
          <w:sz w:val="26"/>
          <w:szCs w:val="26"/>
        </w:rPr>
        <w:t>Инвентаризация</w:t>
      </w:r>
      <w:r w:rsidRPr="00E84043">
        <w:rPr>
          <w:rFonts w:ascii="Times New Roman" w:hAnsi="Times New Roman" w:cs="Times New Roman"/>
          <w:sz w:val="26"/>
          <w:szCs w:val="26"/>
        </w:rPr>
        <w:t xml:space="preserve"> автомобильных дорог, включающая подготовку технических паспортов на автомобильные дороги, межевание и постановку на кадастровый учет земельных участков под объектами недвижимости автомобильными дорогами. Цель данной работы состоит в оценке состояния автомобильных дорог. </w:t>
      </w:r>
    </w:p>
    <w:p w:rsidR="00623637" w:rsidRPr="00E84043" w:rsidRDefault="00623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График паспортизации автомобильных дорог местного значения общего пользования, находящихся на территории Вистинского сельского поселения, а так же планируемые средства на выполнение работ по инвентаризации и паспортизации приведены в таблице № 1.</w:t>
      </w:r>
    </w:p>
    <w:p w:rsidR="00623637" w:rsidRPr="00E84043" w:rsidRDefault="00623637" w:rsidP="00623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Таблица № 1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>График паспортизации, а так же планируемые средства на выполнение работ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 xml:space="preserve"> по инвентаризации и </w:t>
      </w:r>
      <w:proofErr w:type="gramStart"/>
      <w:r w:rsidRPr="00E84043">
        <w:rPr>
          <w:rFonts w:ascii="Times New Roman" w:hAnsi="Times New Roman" w:cs="Times New Roman"/>
          <w:sz w:val="26"/>
          <w:szCs w:val="26"/>
        </w:rPr>
        <w:t>паспортизации</w:t>
      </w:r>
      <w:proofErr w:type="gramEnd"/>
      <w:r w:rsidRPr="00E84043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</w:t>
      </w:r>
    </w:p>
    <w:p w:rsidR="00623637" w:rsidRPr="00E84043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043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</w:p>
    <w:tbl>
      <w:tblPr>
        <w:tblStyle w:val="afb"/>
        <w:tblW w:w="0" w:type="auto"/>
        <w:tblLook w:val="04A0"/>
      </w:tblPr>
      <w:tblGrid>
        <w:gridCol w:w="675"/>
        <w:gridCol w:w="3380"/>
        <w:gridCol w:w="2028"/>
        <w:gridCol w:w="2028"/>
        <w:gridCol w:w="2028"/>
      </w:tblGrid>
      <w:tr w:rsidR="00623637" w:rsidRPr="00E84043" w:rsidTr="00623637">
        <w:tc>
          <w:tcPr>
            <w:tcW w:w="675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Наименование дорог, подлежащих паспортизации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Срок производства работ</w:t>
            </w:r>
          </w:p>
        </w:tc>
        <w:tc>
          <w:tcPr>
            <w:tcW w:w="2028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23637" w:rsidRPr="00E84043" w:rsidTr="00623637">
        <w:tc>
          <w:tcPr>
            <w:tcW w:w="675" w:type="dxa"/>
          </w:tcPr>
          <w:p w:rsidR="00623637" w:rsidRPr="00E84043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623637" w:rsidRPr="00E84043" w:rsidRDefault="00623637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Дер. Югантово 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59EA" w:rsidRPr="00E840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</w:tcPr>
          <w:p w:rsidR="00623637" w:rsidRPr="00E84043" w:rsidRDefault="001E45B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D59EA" w:rsidRPr="00E84043" w:rsidTr="00623637">
        <w:tc>
          <w:tcPr>
            <w:tcW w:w="675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2D59EA" w:rsidRPr="00E84043" w:rsidRDefault="002D59EA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Дер. Старое Гарколово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2028" w:type="dxa"/>
          </w:tcPr>
          <w:p w:rsidR="002D59EA" w:rsidRPr="00E84043" w:rsidRDefault="002D59EA" w:rsidP="002D59EA">
            <w:pPr>
              <w:jc w:val="center"/>
            </w:pPr>
            <w:r w:rsidRPr="00E84043">
              <w:t>2018 г.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2D59EA" w:rsidRPr="00623637" w:rsidTr="00623637">
        <w:tc>
          <w:tcPr>
            <w:tcW w:w="675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2D59EA" w:rsidRPr="00E84043" w:rsidRDefault="002D59EA" w:rsidP="002D5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Дер. Слободка</w:t>
            </w:r>
          </w:p>
        </w:tc>
        <w:tc>
          <w:tcPr>
            <w:tcW w:w="2028" w:type="dxa"/>
          </w:tcPr>
          <w:p w:rsidR="002D59EA" w:rsidRPr="00E84043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028" w:type="dxa"/>
          </w:tcPr>
          <w:p w:rsidR="002D59EA" w:rsidRPr="00E84043" w:rsidRDefault="002D59EA" w:rsidP="002D59EA">
            <w:pPr>
              <w:jc w:val="center"/>
            </w:pPr>
            <w:r w:rsidRPr="00E84043">
              <w:t>2018 г.</w:t>
            </w:r>
          </w:p>
        </w:tc>
        <w:tc>
          <w:tcPr>
            <w:tcW w:w="2028" w:type="dxa"/>
          </w:tcPr>
          <w:p w:rsidR="002D59EA" w:rsidRPr="00623637" w:rsidRDefault="002D59EA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43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37" w:rsidRPr="00623637" w:rsidTr="00623637">
        <w:tc>
          <w:tcPr>
            <w:tcW w:w="675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23637" w:rsidRPr="00623637" w:rsidRDefault="00623637" w:rsidP="00623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37" w:rsidRDefault="00623637" w:rsidP="00623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D1ED5" w:rsidRDefault="000E0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Информация по ресурсному обеспечению муниципальной программы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Программа реализуется за счет средств областного бюджета, бюджета </w:t>
      </w:r>
      <w:r w:rsidR="0097302C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поселения.</w:t>
      </w:r>
    </w:p>
    <w:p w:rsidR="008F2184" w:rsidRDefault="000E0E9D" w:rsidP="008F21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- </w:t>
      </w:r>
      <w:r w:rsidR="008F2184" w:rsidRPr="00AF3A95">
        <w:rPr>
          <w:sz w:val="26"/>
          <w:szCs w:val="26"/>
        </w:rPr>
        <w:t>35 575,9  тыс. рублей: за счет областных средств – 3 136,8 тыс</w:t>
      </w:r>
      <w:proofErr w:type="gramStart"/>
      <w:r w:rsidR="008F2184" w:rsidRPr="00AF3A95">
        <w:rPr>
          <w:sz w:val="26"/>
          <w:szCs w:val="26"/>
        </w:rPr>
        <w:t>.р</w:t>
      </w:r>
      <w:proofErr w:type="gramEnd"/>
      <w:r w:rsidR="008F2184" w:rsidRPr="00AF3A95">
        <w:rPr>
          <w:sz w:val="26"/>
          <w:szCs w:val="26"/>
        </w:rPr>
        <w:t>уб</w:t>
      </w:r>
      <w:r w:rsidR="008F2184" w:rsidRPr="008F2184">
        <w:rPr>
          <w:sz w:val="26"/>
          <w:szCs w:val="26"/>
        </w:rPr>
        <w:t>., за счет средств местного бюджета – 32 439,1 тыс.руб., в том числе по годам: (тыс.руб.)</w:t>
      </w:r>
    </w:p>
    <w:p w:rsidR="008F2184" w:rsidRDefault="008F2184" w:rsidP="008F2184">
      <w:pPr>
        <w:ind w:firstLine="709"/>
        <w:jc w:val="right"/>
        <w:rPr>
          <w:sz w:val="26"/>
          <w:szCs w:val="26"/>
        </w:rPr>
      </w:pPr>
    </w:p>
    <w:p w:rsidR="005D1ED5" w:rsidRDefault="00623637" w:rsidP="008F218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 2</w:t>
      </w:r>
    </w:p>
    <w:tbl>
      <w:tblPr>
        <w:tblW w:w="8080" w:type="dxa"/>
        <w:tblInd w:w="709" w:type="dxa"/>
        <w:tblLook w:val="0000"/>
      </w:tblPr>
      <w:tblGrid>
        <w:gridCol w:w="1701"/>
        <w:gridCol w:w="567"/>
        <w:gridCol w:w="2126"/>
        <w:gridCol w:w="1843"/>
        <w:gridCol w:w="1843"/>
      </w:tblGrid>
      <w:tr w:rsidR="005D1ED5">
        <w:trPr>
          <w:trHeight w:val="376"/>
        </w:trPr>
        <w:tc>
          <w:tcPr>
            <w:tcW w:w="1701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D1ED5" w:rsidRDefault="005D1E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области</w:t>
            </w:r>
          </w:p>
        </w:tc>
        <w:tc>
          <w:tcPr>
            <w:tcW w:w="1843" w:type="dxa"/>
            <w:shd w:val="clear" w:color="auto" w:fill="auto"/>
          </w:tcPr>
          <w:p w:rsidR="005D1ED5" w:rsidRDefault="000E0E9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5D1ED5" w:rsidRDefault="008F21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0E9D">
              <w:rPr>
                <w:sz w:val="26"/>
                <w:szCs w:val="26"/>
              </w:rPr>
              <w:t>оселения</w:t>
            </w:r>
          </w:p>
          <w:p w:rsidR="008F2184" w:rsidRDefault="008F2184">
            <w:pPr>
              <w:snapToGrid w:val="0"/>
              <w:rPr>
                <w:sz w:val="26"/>
                <w:szCs w:val="26"/>
              </w:rPr>
            </w:pP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2 466,5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</w:pPr>
            <w:r>
              <w:rPr>
                <w:sz w:val="26"/>
                <w:szCs w:val="26"/>
              </w:rPr>
              <w:t>1 682,3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16 437,6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15 653,4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8 337,6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7 553,4</w:t>
            </w:r>
          </w:p>
        </w:tc>
      </w:tr>
      <w:tr w:rsidR="008F2184">
        <w:trPr>
          <w:trHeight w:val="376"/>
        </w:trPr>
        <w:tc>
          <w:tcPr>
            <w:tcW w:w="1701" w:type="dxa"/>
            <w:shd w:val="clear" w:color="auto" w:fill="auto"/>
          </w:tcPr>
          <w:p w:rsidR="008F2184" w:rsidRDefault="008F2184" w:rsidP="0073554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</w:t>
            </w:r>
          </w:p>
        </w:tc>
        <w:tc>
          <w:tcPr>
            <w:tcW w:w="567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8 334,2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784,2</w:t>
            </w:r>
          </w:p>
        </w:tc>
        <w:tc>
          <w:tcPr>
            <w:tcW w:w="1843" w:type="dxa"/>
            <w:shd w:val="clear" w:color="auto" w:fill="auto"/>
          </w:tcPr>
          <w:p w:rsidR="008F2184" w:rsidRDefault="008F2184" w:rsidP="0073554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7550,0</w:t>
            </w:r>
          </w:p>
        </w:tc>
      </w:tr>
    </w:tbl>
    <w:p w:rsidR="005D1ED5" w:rsidRDefault="005D1ED5">
      <w:pPr>
        <w:ind w:firstLine="709"/>
        <w:jc w:val="both"/>
        <w:rPr>
          <w:sz w:val="26"/>
          <w:szCs w:val="26"/>
        </w:rPr>
      </w:pP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местного бюджета, объемы и направления финансирования мероприятий Программы определяются решением Собрания депутатов </w:t>
      </w:r>
      <w:r w:rsidR="0097302C" w:rsidRPr="0097302C">
        <w:rPr>
          <w:rFonts w:ascii="Times New Roman" w:hAnsi="Times New Roman" w:cs="Times New Roman"/>
          <w:sz w:val="26"/>
          <w:szCs w:val="26"/>
        </w:rPr>
        <w:t>Вистинского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Объемы финансирования Программы на 201</w:t>
      </w:r>
      <w:r w:rsidR="0097302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-2020 годы носят прогнозный характер.</w:t>
      </w:r>
    </w:p>
    <w:p w:rsidR="005D1ED5" w:rsidRDefault="000E0E9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Объемы бюджетных средств ежегодно уточняются в соответствии с решением Со</w:t>
      </w:r>
      <w:r w:rsidR="0097302C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7302C" w:rsidRPr="0097302C">
        <w:rPr>
          <w:rFonts w:ascii="Times New Roman" w:hAnsi="Times New Roman" w:cs="Times New Roman"/>
          <w:sz w:val="26"/>
          <w:szCs w:val="26"/>
        </w:rPr>
        <w:t>Вистинского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принятии решения о бюджете на очередной финансовый год и на плановый период.</w:t>
      </w:r>
    </w:p>
    <w:p w:rsidR="005D1ED5" w:rsidRDefault="000E0E9D">
      <w:pPr>
        <w:ind w:firstLine="709"/>
        <w:jc w:val="both"/>
      </w:pPr>
      <w:r>
        <w:rPr>
          <w:sz w:val="26"/>
          <w:szCs w:val="26"/>
        </w:rPr>
        <w:t xml:space="preserve">Предоставление средств областного бюджета на реализацию мероприятий настоящей Программы осуществляется на основании соглашений, заключаемых </w:t>
      </w:r>
      <w:r w:rsidR="008F218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="0097302C" w:rsidRPr="0097302C">
        <w:rPr>
          <w:sz w:val="26"/>
          <w:szCs w:val="26"/>
        </w:rPr>
        <w:t>Вистинского</w:t>
      </w:r>
      <w:r>
        <w:rPr>
          <w:sz w:val="26"/>
          <w:szCs w:val="26"/>
        </w:rPr>
        <w:t xml:space="preserve"> сельского поселения с </w:t>
      </w:r>
      <w:r w:rsidR="008F218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дминистрацией </w:t>
      </w:r>
      <w:r w:rsidR="0097302C">
        <w:rPr>
          <w:sz w:val="26"/>
          <w:szCs w:val="26"/>
        </w:rPr>
        <w:t xml:space="preserve">Кингисеппского </w:t>
      </w:r>
      <w:r>
        <w:rPr>
          <w:sz w:val="26"/>
          <w:szCs w:val="26"/>
        </w:rPr>
        <w:t xml:space="preserve"> района</w:t>
      </w:r>
      <w:r w:rsidR="0097302C">
        <w:rPr>
          <w:sz w:val="26"/>
          <w:szCs w:val="26"/>
        </w:rPr>
        <w:t xml:space="preserve">, </w:t>
      </w:r>
      <w:r w:rsidR="008F2184">
        <w:rPr>
          <w:sz w:val="26"/>
          <w:szCs w:val="26"/>
        </w:rPr>
        <w:t xml:space="preserve">с администрацией </w:t>
      </w:r>
      <w:r w:rsidR="0097302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>.</w:t>
      </w:r>
    </w:p>
    <w:p w:rsidR="005D1ED5" w:rsidRDefault="005D1ED5">
      <w:pPr>
        <w:pStyle w:val="Standard"/>
        <w:jc w:val="center"/>
        <w:rPr>
          <w:sz w:val="26"/>
          <w:szCs w:val="26"/>
          <w:lang w:val="ru-RU"/>
        </w:rPr>
      </w:pPr>
    </w:p>
    <w:p w:rsidR="005D1ED5" w:rsidRDefault="000E0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Методика оценки эффективности муниципальной программы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относятся: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и улучшение социальных условий жизни населения;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транспортного обслуживания населения, проживающего в поселении;</w:t>
      </w:r>
    </w:p>
    <w:p w:rsidR="005D1ED5" w:rsidRDefault="000E0E9D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негативного влияния дорожно-транспортного комплекса на окружающую среду.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Последовательная реализация мероприятий Программы будет способствовать удобству и безопасности движения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дорогах. Повышение транспортной доступности за счет развития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позволит решить следующие задачи Программы:</w:t>
      </w:r>
    </w:p>
    <w:p w:rsidR="005D1ED5" w:rsidRDefault="000E0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Поддержание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5D1ED5" w:rsidRDefault="000E0E9D">
      <w:pPr>
        <w:pStyle w:val="ConsPlusNormal"/>
        <w:widowControl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за счет ремонта.</w:t>
      </w:r>
    </w:p>
    <w:p w:rsidR="005D1ED5" w:rsidRDefault="005D1ED5">
      <w:pPr>
        <w:pStyle w:val="ConsPlusNormal"/>
        <w:widowControl/>
        <w:ind w:firstLine="709"/>
        <w:rPr>
          <w:sz w:val="26"/>
          <w:szCs w:val="26"/>
        </w:rPr>
      </w:pPr>
    </w:p>
    <w:p w:rsidR="005D1ED5" w:rsidRDefault="000E0E9D">
      <w:pPr>
        <w:ind w:firstLine="709"/>
        <w:rPr>
          <w:sz w:val="26"/>
          <w:szCs w:val="26"/>
        </w:rPr>
        <w:sectPr w:rsidR="005D1ED5" w:rsidSect="00F81241">
          <w:pgSz w:w="11906" w:h="16838"/>
          <w:pgMar w:top="284" w:right="707" w:bottom="1134" w:left="1276" w:header="0" w:footer="0" w:gutter="0"/>
          <w:cols w:space="720"/>
          <w:formProt w:val="0"/>
          <w:docGrid w:linePitch="360"/>
        </w:sectPr>
      </w:pPr>
      <w:r>
        <w:rPr>
          <w:sz w:val="26"/>
          <w:szCs w:val="26"/>
        </w:rPr>
        <w:t xml:space="preserve"> </w:t>
      </w:r>
    </w:p>
    <w:p w:rsidR="005D1ED5" w:rsidRDefault="000E0E9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D1ED5" w:rsidRDefault="000E0E9D">
      <w:pPr>
        <w:widowControl w:val="0"/>
        <w:tabs>
          <w:tab w:val="left" w:pos="9610"/>
        </w:tabs>
        <w:autoSpaceDE w:val="0"/>
        <w:jc w:val="center"/>
      </w:pPr>
      <w:bookmarkStart w:id="0" w:name="Par400"/>
      <w:bookmarkEnd w:id="0"/>
      <w:r>
        <w:t>Сведения</w:t>
      </w:r>
    </w:p>
    <w:p w:rsidR="005D1ED5" w:rsidRDefault="000E0E9D">
      <w:pPr>
        <w:widowControl w:val="0"/>
        <w:autoSpaceDE w:val="0"/>
        <w:jc w:val="center"/>
      </w:pPr>
      <w: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597"/>
        <w:gridCol w:w="7049"/>
        <w:gridCol w:w="1081"/>
        <w:gridCol w:w="775"/>
        <w:gridCol w:w="761"/>
        <w:gridCol w:w="754"/>
        <w:gridCol w:w="817"/>
        <w:gridCol w:w="3884"/>
      </w:tblGrid>
      <w:tr w:rsidR="00967649" w:rsidTr="00967649">
        <w:trPr>
          <w:gridAfter w:val="1"/>
          <w:wAfter w:w="3884" w:type="dxa"/>
          <w:trHeight w:val="36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9" w:rsidRDefault="00967649" w:rsidP="0096764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67649" w:rsidTr="00967649">
        <w:trPr>
          <w:gridAfter w:val="1"/>
          <w:wAfter w:w="3884" w:type="dxa"/>
          <w:trHeight w:val="81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67649" w:rsidRDefault="00967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67649" w:rsidTr="00967649">
        <w:trPr>
          <w:gridAfter w:val="1"/>
          <w:wAfter w:w="3884" w:type="dxa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7649" w:rsidTr="00967649">
        <w:trPr>
          <w:jc w:val="center"/>
        </w:trPr>
        <w:tc>
          <w:tcPr>
            <w:tcW w:w="118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649" w:rsidRDefault="00967649" w:rsidP="00967649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Муниципальная программа «Развитие сети автомобильных дорог общего пользования Вистинского сельского поселения»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67649" w:rsidRDefault="00967649" w:rsidP="00967649">
            <w:pPr>
              <w:pStyle w:val="ConsPlusCell"/>
              <w:snapToGrid w:val="0"/>
            </w:pPr>
          </w:p>
        </w:tc>
      </w:tr>
      <w:tr w:rsidR="00967649" w:rsidTr="00967649">
        <w:trPr>
          <w:gridAfter w:val="1"/>
          <w:wAfter w:w="3884" w:type="dxa"/>
          <w:trHeight w:val="191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649" w:rsidRDefault="00967649">
            <w:pPr>
              <w:snapToGrid w:val="0"/>
              <w:rPr>
                <w:sz w:val="22"/>
                <w:szCs w:val="22"/>
              </w:rPr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про-центов</w:t>
            </w:r>
            <w:proofErr w:type="gramEnd"/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49" w:rsidRDefault="0096764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≥100</w:t>
            </w:r>
          </w:p>
        </w:tc>
      </w:tr>
    </w:tbl>
    <w:p w:rsidR="005D1ED5" w:rsidRDefault="005D1ED5">
      <w:pPr>
        <w:widowControl w:val="0"/>
        <w:autoSpaceDE w:val="0"/>
        <w:jc w:val="center"/>
      </w:pPr>
      <w:bookmarkStart w:id="1" w:name="Par450"/>
      <w:bookmarkEnd w:id="1"/>
    </w:p>
    <w:p w:rsidR="005D1ED5" w:rsidRDefault="000E0E9D">
      <w:pPr>
        <w:widowControl w:val="0"/>
        <w:autoSpaceDE w:val="0"/>
        <w:jc w:val="right"/>
      </w:pPr>
      <w:r>
        <w:t>Таблица 2</w:t>
      </w:r>
    </w:p>
    <w:p w:rsidR="005D1ED5" w:rsidRDefault="000E0E9D">
      <w:pPr>
        <w:widowControl w:val="0"/>
        <w:autoSpaceDE w:val="0"/>
        <w:jc w:val="center"/>
      </w:pPr>
      <w:bookmarkStart w:id="2" w:name="Par487"/>
      <w:bookmarkEnd w:id="2"/>
      <w:r>
        <w:t>Перечень</w:t>
      </w:r>
    </w:p>
    <w:p w:rsidR="005D1ED5" w:rsidRDefault="000E0E9D">
      <w:pPr>
        <w:widowControl w:val="0"/>
        <w:autoSpaceDE w:val="0"/>
        <w:jc w:val="center"/>
      </w:pPr>
      <w:r>
        <w:t xml:space="preserve">подпрограмм, основных мероприятий и мероприятий ведомственных целевых программ </w:t>
      </w:r>
    </w:p>
    <w:p w:rsidR="005D1ED5" w:rsidRDefault="000E0E9D">
      <w:pPr>
        <w:widowControl w:val="0"/>
        <w:autoSpaceDE w:val="0"/>
        <w:jc w:val="center"/>
      </w:pPr>
      <w:r>
        <w:t xml:space="preserve">муниципальной программы «Развитие сети автомобильных дорог общего пользования </w:t>
      </w:r>
      <w:r w:rsidR="00E74C19" w:rsidRPr="00E74C19">
        <w:t>Вистинского</w:t>
      </w:r>
      <w:r>
        <w:t xml:space="preserve"> сельского поселения»</w:t>
      </w:r>
    </w:p>
    <w:tbl>
      <w:tblPr>
        <w:tblW w:w="15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600"/>
        <w:gridCol w:w="3352"/>
        <w:gridCol w:w="2241"/>
        <w:gridCol w:w="1303"/>
        <w:gridCol w:w="1286"/>
        <w:gridCol w:w="2127"/>
        <w:gridCol w:w="3178"/>
        <w:gridCol w:w="1744"/>
      </w:tblGrid>
      <w:tr w:rsidR="005D1ED5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</w:p>
          <w:p w:rsidR="005D1ED5" w:rsidRDefault="000E0E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  <w:p w:rsidR="005D1ED5" w:rsidRDefault="005D1E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</w:t>
            </w:r>
            <w:r>
              <w:rPr>
                <w:rFonts w:ascii="Times New Roman" w:hAnsi="Times New Roman" w:cs="Times New Roman"/>
              </w:rPr>
              <w:br/>
              <w:t>непосредственный результат</w:t>
            </w:r>
            <w:r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</w:t>
            </w:r>
            <w:r>
              <w:rPr>
                <w:rFonts w:ascii="Times New Roman" w:hAnsi="Times New Roman" w:cs="Times New Roman"/>
              </w:rPr>
              <w:br/>
              <w:t>мероприятия, мероприятия ведомственной</w:t>
            </w:r>
            <w:r>
              <w:rPr>
                <w:rFonts w:ascii="Times New Roman" w:hAnsi="Times New Roman" w:cs="Times New Roman"/>
              </w:rPr>
              <w:br/>
              <w:t>целевой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Связь с</w:t>
            </w:r>
            <w:r>
              <w:rPr>
                <w:rFonts w:ascii="Times New Roman" w:hAnsi="Times New Roman" w:cs="Times New Roman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5D1ED5">
        <w:trPr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5D1ED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сети автомобильных дорог общего пользования </w:t>
            </w:r>
            <w:r w:rsidR="00E74C19" w:rsidRPr="00E74C19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74C19" w:rsidRPr="00E74C19">
              <w:rPr>
                <w:sz w:val="22"/>
                <w:szCs w:val="22"/>
              </w:rPr>
              <w:t>Вистинского</w:t>
            </w:r>
            <w:proofErr w:type="spellEnd"/>
            <w:r w:rsidR="00E74C19">
              <w:t xml:space="preserve"> </w:t>
            </w:r>
            <w:proofErr w:type="spellStart"/>
            <w:r w:rsidR="00E74C19">
              <w:t>с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E74C19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</w:t>
            </w:r>
            <w:r>
              <w:rPr>
                <w:sz w:val="22"/>
                <w:szCs w:val="22"/>
              </w:rPr>
              <w:softHyphen/>
              <w:t>бильных дорог в полном объ</w:t>
            </w:r>
            <w:r>
              <w:rPr>
                <w:sz w:val="22"/>
                <w:szCs w:val="22"/>
              </w:rPr>
              <w:softHyphen/>
              <w:t>еме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автомобильных дорог общего пользования местного значения (перечень объектов </w:t>
            </w:r>
            <w:r>
              <w:rPr>
                <w:sz w:val="22"/>
                <w:szCs w:val="22"/>
              </w:rPr>
              <w:lastRenderedPageBreak/>
              <w:t>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E74C19" w:rsidRPr="00E74C19">
              <w:rPr>
                <w:sz w:val="22"/>
                <w:szCs w:val="22"/>
              </w:rPr>
              <w:t>Вистинского</w:t>
            </w:r>
            <w:r w:rsidR="00E74C19">
              <w:t xml:space="preserve"> с</w:t>
            </w:r>
            <w:r>
              <w:rPr>
                <w:sz w:val="22"/>
                <w:szCs w:val="22"/>
              </w:rPr>
              <w:t>ельского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E74C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E74C19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сети  автомобильных дорог местного значения для </w:t>
            </w:r>
            <w:r>
              <w:rPr>
                <w:sz w:val="22"/>
                <w:szCs w:val="22"/>
              </w:rPr>
              <w:lastRenderedPageBreak/>
              <w:t>поддержания их в  нормативном состоянии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</w:t>
            </w:r>
            <w:r>
              <w:rPr>
                <w:sz w:val="22"/>
                <w:szCs w:val="22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lastRenderedPageBreak/>
              <w:t>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финансовый год). 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E26E1" w:rsidRPr="00E74C19">
              <w:rPr>
                <w:sz w:val="22"/>
                <w:szCs w:val="22"/>
              </w:rPr>
              <w:t>Вистинского</w:t>
            </w:r>
            <w:r w:rsidR="009E26E1">
              <w:t xml:space="preserve"> 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9E26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9E26E1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сети  автомобильных дорог местного значения для поддержания их в  нормативном состоянии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proofErr w:type="gramStart"/>
            <w:r>
              <w:rPr>
                <w:sz w:val="22"/>
                <w:szCs w:val="22"/>
              </w:rPr>
              <w:t>доли протяженности ав</w:t>
            </w:r>
            <w:r>
              <w:rPr>
                <w:sz w:val="22"/>
                <w:szCs w:val="22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sz w:val="22"/>
                <w:szCs w:val="22"/>
              </w:rPr>
              <w:t xml:space="preserve"> не отвечающих норма</w:t>
            </w:r>
            <w:r>
              <w:rPr>
                <w:sz w:val="22"/>
                <w:szCs w:val="22"/>
              </w:rPr>
              <w:softHyphen/>
              <w:t>тивным требова</w:t>
            </w:r>
            <w:r>
              <w:rPr>
                <w:sz w:val="22"/>
                <w:szCs w:val="22"/>
              </w:rPr>
              <w:softHyphen/>
              <w:t>ниям в общей про</w:t>
            </w:r>
            <w:r>
              <w:rPr>
                <w:sz w:val="22"/>
                <w:szCs w:val="22"/>
              </w:rPr>
              <w:softHyphen/>
              <w:t>тяженности автомо</w:t>
            </w:r>
            <w:r>
              <w:rPr>
                <w:sz w:val="22"/>
                <w:szCs w:val="22"/>
              </w:rPr>
              <w:softHyphen/>
              <w:t>бильных дорог об</w:t>
            </w:r>
            <w:r>
              <w:rPr>
                <w:sz w:val="22"/>
                <w:szCs w:val="22"/>
              </w:rPr>
              <w:softHyphen/>
              <w:t>щего пользования местного зна</w:t>
            </w:r>
            <w:r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  <w:tr w:rsidR="005D1ED5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4: </w:t>
            </w:r>
          </w:p>
          <w:p w:rsidR="005D1ED5" w:rsidRDefault="000E0E9D">
            <w:pPr>
              <w:tabs>
                <w:tab w:val="left" w:pos="1118"/>
              </w:tabs>
              <w:snapToGri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проектно-изыскательские работы по капитальному ремонту автомобильных дорог общего пользования местного значения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E26E1" w:rsidRPr="00E74C19">
              <w:rPr>
                <w:sz w:val="22"/>
                <w:szCs w:val="22"/>
              </w:rPr>
              <w:t>Вистинского</w:t>
            </w:r>
            <w:r w:rsidR="009E26E1"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 w:rsidP="009E26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9E26E1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развитие сети автомобильных дорог местного значения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</w:rPr>
              <w:t>доли протяженности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отвечающих норма</w:t>
            </w:r>
            <w:r>
              <w:rPr>
                <w:rFonts w:ascii="Times New Roman" w:hAnsi="Times New Roman" w:cs="Times New Roman"/>
              </w:rPr>
              <w:softHyphen/>
              <w:t>тивным требова</w:t>
            </w:r>
            <w:r>
              <w:rPr>
                <w:rFonts w:ascii="Times New Roman" w:hAnsi="Times New Roman" w:cs="Times New Roman"/>
              </w:rPr>
              <w:softHyphen/>
              <w:t>ниям в общей про</w:t>
            </w:r>
            <w:r>
              <w:rPr>
                <w:rFonts w:ascii="Times New Roman" w:hAnsi="Times New Roman" w:cs="Times New Roman"/>
              </w:rPr>
              <w:softHyphen/>
              <w:t>тяженности автомо</w:t>
            </w:r>
            <w:r>
              <w:rPr>
                <w:rFonts w:ascii="Times New Roman" w:hAnsi="Times New Roman" w:cs="Times New Roman"/>
              </w:rPr>
              <w:softHyphen/>
              <w:t>бильных дорог об</w:t>
            </w:r>
            <w:r>
              <w:rPr>
                <w:rFonts w:ascii="Times New Roman" w:hAnsi="Times New Roman" w:cs="Times New Roman"/>
              </w:rPr>
              <w:softHyphen/>
              <w:t>щего пользования местного зна</w:t>
            </w:r>
            <w:r>
              <w:rPr>
                <w:rFonts w:ascii="Times New Roman" w:hAnsi="Times New Roman" w:cs="Times New Roman"/>
              </w:rPr>
              <w:softHyphen/>
              <w:t>чения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</w:t>
            </w:r>
          </w:p>
        </w:tc>
      </w:tr>
    </w:tbl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t>Таблица 3</w:t>
      </w:r>
    </w:p>
    <w:p w:rsidR="005D1ED5" w:rsidRDefault="000E0E9D">
      <w:pPr>
        <w:widowControl w:val="0"/>
        <w:autoSpaceDE w:val="0"/>
        <w:jc w:val="center"/>
      </w:pPr>
      <w:bookmarkStart w:id="3" w:name="Par676"/>
      <w:bookmarkEnd w:id="3"/>
      <w:r>
        <w:t xml:space="preserve">Расходы бюджета </w:t>
      </w:r>
      <w:r w:rsidR="00675408" w:rsidRPr="00675408">
        <w:t>Вистинского</w:t>
      </w:r>
      <w:r w:rsidR="00675408">
        <w:t xml:space="preserve"> с</w:t>
      </w:r>
      <w:r>
        <w:t xml:space="preserve"> сельского поселения на реализацию муниципальной программы</w:t>
      </w:r>
    </w:p>
    <w:p w:rsidR="005D1ED5" w:rsidRDefault="000E0E9D">
      <w:pPr>
        <w:widowControl w:val="0"/>
        <w:autoSpaceDE w:val="0"/>
        <w:jc w:val="center"/>
      </w:pPr>
      <w:r>
        <w:t xml:space="preserve">«Развитие сети автомобильных дорог общего пользования </w:t>
      </w:r>
      <w:r w:rsidR="00675408" w:rsidRPr="00675408">
        <w:t>Вистинского</w:t>
      </w:r>
      <w:r w:rsidR="00675408">
        <w:t xml:space="preserve"> с</w:t>
      </w:r>
      <w:r>
        <w:t xml:space="preserve"> сельского поселения»</w:t>
      </w:r>
    </w:p>
    <w:tbl>
      <w:tblPr>
        <w:tblW w:w="11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1842"/>
        <w:gridCol w:w="3240"/>
        <w:gridCol w:w="2122"/>
        <w:gridCol w:w="925"/>
        <w:gridCol w:w="1055"/>
        <w:gridCol w:w="925"/>
        <w:gridCol w:w="925"/>
      </w:tblGrid>
      <w:tr w:rsidR="00D63A91" w:rsidTr="00D63A91">
        <w:trPr>
          <w:trHeight w:val="720"/>
          <w:jc w:val="center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мероприятия, мероприятия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программы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A91" w:rsidRDefault="00D63A91" w:rsidP="00D63A91">
            <w:pPr>
              <w:suppressAutoHyphens w:val="0"/>
              <w:jc w:val="center"/>
            </w:pPr>
            <w:r>
              <w:t>Расходы:</w:t>
            </w:r>
          </w:p>
        </w:tc>
      </w:tr>
      <w:tr w:rsidR="00D63A91" w:rsidTr="00D63A91">
        <w:trPr>
          <w:trHeight w:val="996"/>
          <w:jc w:val="center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A91" w:rsidRDefault="00D63A9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3A91" w:rsidTr="00D63A91">
        <w:trPr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F81241" w:rsidP="00AF3A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A91" w:rsidTr="00D63A91">
        <w:trPr>
          <w:trHeight w:val="540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416A9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общего пользования Вистинского сельского поселения»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63A91" w:rsidRDefault="00D63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2 466,5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16 437,6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8 337,6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8 334,2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r>
              <w:t>мероприятие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83191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1 682,3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15 653,4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7 553,4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2">
              <w:rPr>
                <w:rFonts w:ascii="Times New Roman" w:hAnsi="Times New Roman" w:cs="Times New Roman"/>
                <w:sz w:val="24"/>
                <w:szCs w:val="24"/>
              </w:rPr>
              <w:t>7 550,0</w:t>
            </w:r>
          </w:p>
        </w:tc>
      </w:tr>
      <w:tr w:rsidR="00D63A91" w:rsidTr="00D63A91">
        <w:trPr>
          <w:trHeight w:val="605"/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r>
              <w:t>мероприятие 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</w:pPr>
            <w:r>
              <w:t>Ремонт автомобильных дорог общего пользования местного значения (перечень объектов ремонта по годам определяется по результатам обследования сети дорог и получения дефектных ведомостей по автомобильным дорогам, требующим необходимого ремонта)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 w:rsidP="00AF3A95">
            <w:pPr>
              <w:snapToGrid w:val="0"/>
              <w:jc w:val="right"/>
            </w:pPr>
            <w:r>
              <w:t>-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t xml:space="preserve">Основное </w:t>
            </w:r>
          </w:p>
          <w:p w:rsidR="00D63A91" w:rsidRDefault="00D63A91">
            <w:pPr>
              <w:snapToGrid w:val="0"/>
            </w:pPr>
            <w:r>
              <w:t>мероприятие 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  <w:ind w:left="14"/>
            </w:pPr>
            <w:r>
              <w:t xml:space="preserve">Капитальный ремонт автомобильных дорог общего пользования местного значения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дорогам, требующим капитального ремонта на следующий </w:t>
            </w:r>
            <w:r>
              <w:lastRenderedPageBreak/>
              <w:t>финансовый год).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Вистинского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</w:tr>
      <w:tr w:rsidR="00D63A91" w:rsidTr="00D63A91">
        <w:trPr>
          <w:trHeight w:val="832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</w:pPr>
            <w:r>
              <w:lastRenderedPageBreak/>
              <w:t xml:space="preserve">Основное </w:t>
            </w:r>
          </w:p>
          <w:p w:rsidR="00D63A91" w:rsidRDefault="00D63A91">
            <w:pPr>
              <w:snapToGrid w:val="0"/>
            </w:pPr>
            <w:r>
              <w:t>мероприятие 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tabs>
                <w:tab w:val="left" w:pos="1118"/>
              </w:tabs>
              <w:snapToGrid w:val="0"/>
              <w:ind w:left="14"/>
            </w:pPr>
            <w:r>
              <w:t>Проектно-изыскательские работы по капитальному ремонту автомобильных дорог общего пользования местного значения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Вистинского сельского поселения, 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A91" w:rsidRDefault="00D63A91">
            <w:pPr>
              <w:snapToGrid w:val="0"/>
              <w:jc w:val="right"/>
            </w:pPr>
            <w:r>
              <w:t>-</w:t>
            </w:r>
          </w:p>
        </w:tc>
      </w:tr>
    </w:tbl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t>Таблица 4</w:t>
      </w:r>
    </w:p>
    <w:p w:rsidR="005D1ED5" w:rsidRDefault="000E0E9D">
      <w:pPr>
        <w:widowControl w:val="0"/>
        <w:autoSpaceDE w:val="0"/>
        <w:jc w:val="center"/>
      </w:pPr>
      <w:bookmarkStart w:id="4" w:name="Par879"/>
      <w:bookmarkEnd w:id="4"/>
      <w:r>
        <w:t>Расходы</w:t>
      </w:r>
    </w:p>
    <w:p w:rsidR="005D1ED5" w:rsidRDefault="000E0E9D">
      <w:pPr>
        <w:widowControl w:val="0"/>
        <w:autoSpaceDE w:val="0"/>
        <w:jc w:val="center"/>
      </w:pPr>
      <w:r>
        <w:t>областного бюджета, федерального бюджета, местных бюджетов и внебюджетных источников на реализацию муниципальной программы «Развитие сети автомобильных дорог общего пользования Калининского сельского поселения»</w:t>
      </w:r>
    </w:p>
    <w:tbl>
      <w:tblPr>
        <w:tblW w:w="13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671"/>
        <w:gridCol w:w="1074"/>
        <w:gridCol w:w="527"/>
        <w:gridCol w:w="542"/>
        <w:gridCol w:w="1947"/>
        <w:gridCol w:w="1492"/>
        <w:gridCol w:w="150"/>
        <w:gridCol w:w="1763"/>
        <w:gridCol w:w="1506"/>
        <w:gridCol w:w="925"/>
        <w:gridCol w:w="1055"/>
        <w:gridCol w:w="925"/>
        <w:gridCol w:w="904"/>
      </w:tblGrid>
      <w:tr w:rsidR="005D1ED5" w:rsidTr="00F81241">
        <w:trPr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руб.), годы</w:t>
            </w:r>
          </w:p>
        </w:tc>
      </w:tr>
      <w:tr w:rsidR="00831914" w:rsidTr="00F81241">
        <w:trPr>
          <w:trHeight w:val="674"/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Default="00F812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сети автомобильных дорог общего пользования </w:t>
            </w:r>
            <w:r w:rsidRPr="00831914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831914">
              <w:rPr>
                <w:rFonts w:ascii="Times New Roman" w:hAnsi="Times New Roman" w:cs="Times New Roman"/>
              </w:rPr>
              <w:t>Вистинского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16 437,6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8 337,6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74902" w:rsidRDefault="00F8124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8</w:t>
            </w:r>
            <w:r w:rsidR="00D63A91" w:rsidRPr="00D74902">
              <w:rPr>
                <w:rFonts w:ascii="Times New Roman" w:hAnsi="Times New Roman" w:cs="Times New Roman"/>
              </w:rPr>
              <w:t>334,2</w:t>
            </w:r>
          </w:p>
        </w:tc>
      </w:tr>
      <w:tr w:rsidR="00D63A91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Default="00D63A9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A91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784,2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74902" w:rsidRDefault="00831914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-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1 682,3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15 653,4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7 553,4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14" w:rsidRPr="00D74902" w:rsidRDefault="00D63A91" w:rsidP="00D7490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D74902">
              <w:rPr>
                <w:rFonts w:ascii="Times New Roman" w:hAnsi="Times New Roman" w:cs="Times New Roman"/>
              </w:rPr>
              <w:t>7550,0</w:t>
            </w:r>
          </w:p>
        </w:tc>
      </w:tr>
      <w:tr w:rsidR="00831914" w:rsidTr="00F81241">
        <w:trPr>
          <w:jc w:val="center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Default="0083191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4" w:rsidRPr="00D63A91" w:rsidRDefault="00831914">
            <w:pPr>
              <w:snapToGrid w:val="0"/>
              <w:jc w:val="center"/>
              <w:rPr>
                <w:sz w:val="22"/>
                <w:szCs w:val="22"/>
              </w:rPr>
            </w:pPr>
            <w:r w:rsidRPr="00D63A91">
              <w:rPr>
                <w:sz w:val="22"/>
                <w:szCs w:val="22"/>
              </w:rPr>
              <w:t>-</w:t>
            </w: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  <w:bookmarkStart w:id="5" w:name="Par982"/>
            <w:bookmarkEnd w:id="5"/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  <w:tr w:rsidR="00D63A91" w:rsidTr="00F812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671" w:type="dxa"/>
          <w:wAfter w:w="5315" w:type="dxa"/>
          <w:trHeight w:val="376"/>
        </w:trPr>
        <w:tc>
          <w:tcPr>
            <w:tcW w:w="1601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</w:tcPr>
          <w:p w:rsidR="00D63A91" w:rsidRDefault="00D63A91" w:rsidP="0073554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D1ED5" w:rsidRDefault="005D1ED5">
      <w:pPr>
        <w:widowControl w:val="0"/>
        <w:autoSpaceDE w:val="0"/>
        <w:jc w:val="right"/>
      </w:pPr>
    </w:p>
    <w:p w:rsidR="00D74902" w:rsidRDefault="00D74902">
      <w:pPr>
        <w:widowControl w:val="0"/>
        <w:autoSpaceDE w:val="0"/>
        <w:jc w:val="right"/>
      </w:pPr>
    </w:p>
    <w:p w:rsidR="005D1ED5" w:rsidRDefault="005D1ED5">
      <w:pPr>
        <w:widowControl w:val="0"/>
        <w:autoSpaceDE w:val="0"/>
        <w:jc w:val="right"/>
      </w:pPr>
    </w:p>
    <w:p w:rsidR="005D1ED5" w:rsidRDefault="000E0E9D">
      <w:pPr>
        <w:widowControl w:val="0"/>
        <w:autoSpaceDE w:val="0"/>
        <w:jc w:val="right"/>
      </w:pPr>
      <w:r>
        <w:lastRenderedPageBreak/>
        <w:t>Таблица 5</w:t>
      </w:r>
    </w:p>
    <w:p w:rsidR="005D1ED5" w:rsidRDefault="000E0E9D">
      <w:pPr>
        <w:widowControl w:val="0"/>
        <w:autoSpaceDE w:val="0"/>
        <w:jc w:val="center"/>
      </w:pPr>
      <w:bookmarkStart w:id="6" w:name="Par1016"/>
      <w:bookmarkEnd w:id="6"/>
      <w:r>
        <w:t>Сведения</w:t>
      </w:r>
    </w:p>
    <w:p w:rsidR="005D1ED5" w:rsidRDefault="000E0E9D">
      <w:pPr>
        <w:widowControl w:val="0"/>
        <w:autoSpaceDE w:val="0"/>
        <w:jc w:val="center"/>
      </w:pPr>
      <w:r>
        <w:t>о методике расчета показателя (индикатора) муниципальной программы</w:t>
      </w:r>
    </w:p>
    <w:tbl>
      <w:tblPr>
        <w:tblW w:w="16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588"/>
        <w:gridCol w:w="3794"/>
        <w:gridCol w:w="1081"/>
        <w:gridCol w:w="4282"/>
        <w:gridCol w:w="6323"/>
      </w:tblGrid>
      <w:tr w:rsidR="005D1ED5">
        <w:trPr>
          <w:trHeight w:val="777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ED5" w:rsidRDefault="000E0E9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5D1ED5">
        <w:trPr>
          <w:trHeight w:val="300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D5">
        <w:trPr>
          <w:trHeight w:val="1794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обслуживания автомобильных дорог общего пользования местного значения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5D1ED5" w:rsidRDefault="000E0E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             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  <w:p w:rsidR="005D1ED5" w:rsidRDefault="000E0E9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D5" w:rsidRDefault="000E0E9D">
            <w:pPr>
              <w:pStyle w:val="ConsPlusCel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Процент обслуживания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ED5" w:rsidRDefault="000E0E9D">
            <w:pPr>
              <w:pStyle w:val="ConsPlusCell"/>
              <w:snapToGrid w:val="0"/>
              <w:ind w:firstLine="709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обслуживание протяженности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дорог;</w:t>
            </w:r>
          </w:p>
          <w:p w:rsidR="005D1ED5" w:rsidRDefault="000E0E9D">
            <w:pPr>
              <w:pStyle w:val="ConsPlusCell"/>
              <w:snapToGrid w:val="0"/>
              <w:ind w:firstLine="709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общая протяженность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  <w:proofErr w:type="gramEnd"/>
          </w:p>
        </w:tc>
      </w:tr>
    </w:tbl>
    <w:p w:rsidR="005D1ED5" w:rsidRDefault="005D1ED5">
      <w:pPr>
        <w:sectPr w:rsidR="005D1ED5">
          <w:pgSz w:w="16838" w:h="11906" w:orient="landscape"/>
          <w:pgMar w:top="851" w:right="1134" w:bottom="709" w:left="1134" w:header="0" w:footer="0" w:gutter="0"/>
          <w:cols w:space="720"/>
          <w:formProt w:val="0"/>
          <w:docGrid w:linePitch="360"/>
        </w:sectPr>
      </w:pPr>
    </w:p>
    <w:p w:rsidR="005D1ED5" w:rsidRDefault="005D1ED5" w:rsidP="00F81241">
      <w:pPr>
        <w:jc w:val="right"/>
      </w:pPr>
    </w:p>
    <w:sectPr w:rsidR="005D1ED5" w:rsidSect="00343B2A">
      <w:footerReference w:type="default" r:id="rId8"/>
      <w:pgSz w:w="11906" w:h="16838"/>
      <w:pgMar w:top="1134" w:right="1134" w:bottom="1134" w:left="567" w:header="0" w:footer="720" w:gutter="0"/>
      <w:cols w:space="720"/>
      <w:formProt w:val="0"/>
      <w:docGrid w:linePitch="272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A0" w:rsidRDefault="00527EA0">
      <w:r>
        <w:separator/>
      </w:r>
    </w:p>
  </w:endnote>
  <w:endnote w:type="continuationSeparator" w:id="0">
    <w:p w:rsidR="00527EA0" w:rsidRDefault="0052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95" w:rsidRDefault="00343B2A">
    <w:pPr>
      <w:pStyle w:val="af3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526.55pt;margin-top:.05pt;width:11.85pt;height:13.6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" stroked="f">
          <v:fill opacity="0"/>
          <v:textbox inset=".05pt,.05pt,.05pt,.05pt">
            <w:txbxContent>
              <w:p w:rsidR="00AF3A95" w:rsidRDefault="00343B2A">
                <w:pPr>
                  <w:pStyle w:val="af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AF3A9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B049E4">
                  <w:rPr>
                    <w:rStyle w:val="a4"/>
                    <w:noProof/>
                  </w:rPr>
                  <w:t>14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A0" w:rsidRDefault="00527EA0">
      <w:r>
        <w:separator/>
      </w:r>
    </w:p>
  </w:footnote>
  <w:footnote w:type="continuationSeparator" w:id="0">
    <w:p w:rsidR="00527EA0" w:rsidRDefault="00527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53F"/>
    <w:multiLevelType w:val="multilevel"/>
    <w:tmpl w:val="596E581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07A23"/>
    <w:multiLevelType w:val="multilevel"/>
    <w:tmpl w:val="DF6845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D1349"/>
    <w:multiLevelType w:val="multilevel"/>
    <w:tmpl w:val="1CB6BA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13830"/>
    <w:multiLevelType w:val="multilevel"/>
    <w:tmpl w:val="7D6AB6B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F27F7"/>
    <w:multiLevelType w:val="multilevel"/>
    <w:tmpl w:val="B0949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B2918"/>
    <w:multiLevelType w:val="multilevel"/>
    <w:tmpl w:val="6D0CF7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E553D"/>
    <w:multiLevelType w:val="multilevel"/>
    <w:tmpl w:val="910C22A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CB3C0B"/>
    <w:multiLevelType w:val="multilevel"/>
    <w:tmpl w:val="63F8BD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80231"/>
    <w:multiLevelType w:val="multilevel"/>
    <w:tmpl w:val="924CFDC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312F9"/>
    <w:multiLevelType w:val="multilevel"/>
    <w:tmpl w:val="3AC28A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CA84809"/>
    <w:multiLevelType w:val="multilevel"/>
    <w:tmpl w:val="6A78E0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OpenSymbol;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50F62"/>
    <w:multiLevelType w:val="multilevel"/>
    <w:tmpl w:val="ADF2BC44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2C54B3"/>
    <w:multiLevelType w:val="hybridMultilevel"/>
    <w:tmpl w:val="2B7C7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ED5"/>
    <w:rsid w:val="000E0E9D"/>
    <w:rsid w:val="00134138"/>
    <w:rsid w:val="001E45B7"/>
    <w:rsid w:val="002B590B"/>
    <w:rsid w:val="002D59EA"/>
    <w:rsid w:val="00343B2A"/>
    <w:rsid w:val="00416A96"/>
    <w:rsid w:val="00432A5B"/>
    <w:rsid w:val="00527EA0"/>
    <w:rsid w:val="005763CC"/>
    <w:rsid w:val="005D1ED5"/>
    <w:rsid w:val="005F7515"/>
    <w:rsid w:val="00623637"/>
    <w:rsid w:val="00660F5F"/>
    <w:rsid w:val="00675408"/>
    <w:rsid w:val="00681944"/>
    <w:rsid w:val="0078022E"/>
    <w:rsid w:val="00831914"/>
    <w:rsid w:val="008336E2"/>
    <w:rsid w:val="008F2184"/>
    <w:rsid w:val="00967649"/>
    <w:rsid w:val="0097302C"/>
    <w:rsid w:val="009E26E1"/>
    <w:rsid w:val="00AE79A7"/>
    <w:rsid w:val="00AF3A95"/>
    <w:rsid w:val="00B049E4"/>
    <w:rsid w:val="00B20F82"/>
    <w:rsid w:val="00B66E35"/>
    <w:rsid w:val="00D45D72"/>
    <w:rsid w:val="00D63A91"/>
    <w:rsid w:val="00D74902"/>
    <w:rsid w:val="00E21472"/>
    <w:rsid w:val="00E74C19"/>
    <w:rsid w:val="00E84043"/>
    <w:rsid w:val="00EE72DF"/>
    <w:rsid w:val="00F137C4"/>
    <w:rsid w:val="00F8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2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43B2A"/>
    <w:pPr>
      <w:keepNext/>
      <w:suppressAutoHyphens w:val="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343B2A"/>
    <w:pPr>
      <w:keepNext/>
      <w:suppressAutoHyphens w:val="0"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rsid w:val="00343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43B2A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43B2A"/>
  </w:style>
  <w:style w:type="character" w:customStyle="1" w:styleId="WW8Num1z1">
    <w:name w:val="WW8Num1z1"/>
    <w:qFormat/>
    <w:rsid w:val="00343B2A"/>
  </w:style>
  <w:style w:type="character" w:customStyle="1" w:styleId="WW8Num1z2">
    <w:name w:val="WW8Num1z2"/>
    <w:qFormat/>
    <w:rsid w:val="00343B2A"/>
  </w:style>
  <w:style w:type="character" w:customStyle="1" w:styleId="WW8Num1z3">
    <w:name w:val="WW8Num1z3"/>
    <w:qFormat/>
    <w:rsid w:val="00343B2A"/>
  </w:style>
  <w:style w:type="character" w:customStyle="1" w:styleId="WW8Num1z4">
    <w:name w:val="WW8Num1z4"/>
    <w:qFormat/>
    <w:rsid w:val="00343B2A"/>
  </w:style>
  <w:style w:type="character" w:customStyle="1" w:styleId="WW8Num1z5">
    <w:name w:val="WW8Num1z5"/>
    <w:qFormat/>
    <w:rsid w:val="00343B2A"/>
  </w:style>
  <w:style w:type="character" w:customStyle="1" w:styleId="WW8Num1z6">
    <w:name w:val="WW8Num1z6"/>
    <w:qFormat/>
    <w:rsid w:val="00343B2A"/>
  </w:style>
  <w:style w:type="character" w:customStyle="1" w:styleId="WW8Num1z7">
    <w:name w:val="WW8Num1z7"/>
    <w:qFormat/>
    <w:rsid w:val="00343B2A"/>
  </w:style>
  <w:style w:type="character" w:customStyle="1" w:styleId="WW8Num1z8">
    <w:name w:val="WW8Num1z8"/>
    <w:qFormat/>
    <w:rsid w:val="00343B2A"/>
  </w:style>
  <w:style w:type="character" w:customStyle="1" w:styleId="WW8Num2z0">
    <w:name w:val="WW8Num2z0"/>
    <w:qFormat/>
    <w:rsid w:val="00343B2A"/>
  </w:style>
  <w:style w:type="character" w:customStyle="1" w:styleId="WW8Num2z1">
    <w:name w:val="WW8Num2z1"/>
    <w:qFormat/>
    <w:rsid w:val="00343B2A"/>
  </w:style>
  <w:style w:type="character" w:customStyle="1" w:styleId="WW8Num2z2">
    <w:name w:val="WW8Num2z2"/>
    <w:qFormat/>
    <w:rsid w:val="00343B2A"/>
  </w:style>
  <w:style w:type="character" w:customStyle="1" w:styleId="WW8Num2z3">
    <w:name w:val="WW8Num2z3"/>
    <w:qFormat/>
    <w:rsid w:val="00343B2A"/>
  </w:style>
  <w:style w:type="character" w:customStyle="1" w:styleId="WW8Num2z4">
    <w:name w:val="WW8Num2z4"/>
    <w:qFormat/>
    <w:rsid w:val="00343B2A"/>
  </w:style>
  <w:style w:type="character" w:customStyle="1" w:styleId="WW8Num2z5">
    <w:name w:val="WW8Num2z5"/>
    <w:qFormat/>
    <w:rsid w:val="00343B2A"/>
  </w:style>
  <w:style w:type="character" w:customStyle="1" w:styleId="WW8Num2z6">
    <w:name w:val="WW8Num2z6"/>
    <w:qFormat/>
    <w:rsid w:val="00343B2A"/>
  </w:style>
  <w:style w:type="character" w:customStyle="1" w:styleId="WW8Num2z7">
    <w:name w:val="WW8Num2z7"/>
    <w:qFormat/>
    <w:rsid w:val="00343B2A"/>
  </w:style>
  <w:style w:type="character" w:customStyle="1" w:styleId="WW8Num2z8">
    <w:name w:val="WW8Num2z8"/>
    <w:qFormat/>
    <w:rsid w:val="00343B2A"/>
  </w:style>
  <w:style w:type="character" w:customStyle="1" w:styleId="WW8Num3z0">
    <w:name w:val="WW8Num3z0"/>
    <w:qFormat/>
    <w:rsid w:val="00343B2A"/>
    <w:rPr>
      <w:sz w:val="28"/>
      <w:szCs w:val="28"/>
    </w:rPr>
  </w:style>
  <w:style w:type="character" w:customStyle="1" w:styleId="WW8Num4z0">
    <w:name w:val="WW8Num4z0"/>
    <w:qFormat/>
    <w:rsid w:val="00343B2A"/>
  </w:style>
  <w:style w:type="character" w:customStyle="1" w:styleId="WW8Num5z0">
    <w:name w:val="WW8Num5z0"/>
    <w:qFormat/>
    <w:rsid w:val="00343B2A"/>
    <w:rPr>
      <w:rFonts w:ascii="Symbol" w:hAnsi="Symbol" w:cs="Symbol"/>
    </w:rPr>
  </w:style>
  <w:style w:type="character" w:customStyle="1" w:styleId="WW8Num6z0">
    <w:name w:val="WW8Num6z0"/>
    <w:qFormat/>
    <w:rsid w:val="00343B2A"/>
    <w:rPr>
      <w:rFonts w:ascii="Symbol" w:hAnsi="Symbol" w:cs="Symbol"/>
      <w:sz w:val="28"/>
    </w:rPr>
  </w:style>
  <w:style w:type="character" w:customStyle="1" w:styleId="WW8Num7z0">
    <w:name w:val="WW8Num7z0"/>
    <w:qFormat/>
    <w:rsid w:val="00343B2A"/>
    <w:rPr>
      <w:rFonts w:ascii="Symbol" w:hAnsi="Symbol" w:cs="Symbol"/>
      <w:sz w:val="28"/>
    </w:rPr>
  </w:style>
  <w:style w:type="character" w:customStyle="1" w:styleId="WW8Num8z0">
    <w:name w:val="WW8Num8z0"/>
    <w:qFormat/>
    <w:rsid w:val="00343B2A"/>
    <w:rPr>
      <w:rFonts w:ascii="Symbol" w:hAnsi="Symbol" w:cs="Symbol"/>
    </w:rPr>
  </w:style>
  <w:style w:type="character" w:customStyle="1" w:styleId="WW8Num9z0">
    <w:name w:val="WW8Num9z0"/>
    <w:qFormat/>
    <w:rsid w:val="00343B2A"/>
    <w:rPr>
      <w:rFonts w:ascii="Symbol" w:hAnsi="Symbol" w:cs="Symbol"/>
    </w:rPr>
  </w:style>
  <w:style w:type="character" w:customStyle="1" w:styleId="WW8Num10z0">
    <w:name w:val="WW8Num10z0"/>
    <w:qFormat/>
    <w:rsid w:val="00343B2A"/>
    <w:rPr>
      <w:rFonts w:ascii="Symbol" w:hAnsi="Symbol" w:cs="Symbol"/>
      <w:color w:val="000000"/>
    </w:rPr>
  </w:style>
  <w:style w:type="character" w:customStyle="1" w:styleId="WW8Num11z0">
    <w:name w:val="WW8Num11z0"/>
    <w:qFormat/>
    <w:rsid w:val="00343B2A"/>
    <w:rPr>
      <w:rFonts w:ascii="Symbol" w:hAnsi="Symbol" w:cs="Symbol"/>
    </w:rPr>
  </w:style>
  <w:style w:type="character" w:customStyle="1" w:styleId="WW8Num12z0">
    <w:name w:val="WW8Num12z0"/>
    <w:qFormat/>
    <w:rsid w:val="00343B2A"/>
    <w:rPr>
      <w:rFonts w:ascii="Symbol" w:hAnsi="Symbol" w:cs="OpenSymbol;Arial Unicode MS"/>
    </w:rPr>
  </w:style>
  <w:style w:type="character" w:customStyle="1" w:styleId="WW8Num13z0">
    <w:name w:val="WW8Num13z0"/>
    <w:qFormat/>
    <w:rsid w:val="00343B2A"/>
    <w:rPr>
      <w:rFonts w:ascii="Symbol" w:hAnsi="Symbol" w:cs="Symbol"/>
      <w:sz w:val="28"/>
    </w:rPr>
  </w:style>
  <w:style w:type="character" w:customStyle="1" w:styleId="Absatz-Standardschriftart">
    <w:name w:val="Absatz-Standardschriftart"/>
    <w:qFormat/>
    <w:rsid w:val="00343B2A"/>
  </w:style>
  <w:style w:type="character" w:customStyle="1" w:styleId="WW8Num5z1">
    <w:name w:val="WW8Num5z1"/>
    <w:qFormat/>
    <w:rsid w:val="00343B2A"/>
    <w:rPr>
      <w:rFonts w:ascii="Courier New" w:hAnsi="Courier New" w:cs="Courier New"/>
    </w:rPr>
  </w:style>
  <w:style w:type="character" w:customStyle="1" w:styleId="WW8Num5z2">
    <w:name w:val="WW8Num5z2"/>
    <w:qFormat/>
    <w:rsid w:val="00343B2A"/>
    <w:rPr>
      <w:rFonts w:ascii="Wingdings" w:hAnsi="Wingdings" w:cs="Wingdings"/>
    </w:rPr>
  </w:style>
  <w:style w:type="character" w:customStyle="1" w:styleId="WW8Num7z1">
    <w:name w:val="WW8Num7z1"/>
    <w:qFormat/>
    <w:rsid w:val="00343B2A"/>
    <w:rPr>
      <w:rFonts w:ascii="Courier New" w:hAnsi="Courier New" w:cs="Courier New"/>
    </w:rPr>
  </w:style>
  <w:style w:type="character" w:customStyle="1" w:styleId="WW8Num7z2">
    <w:name w:val="WW8Num7z2"/>
    <w:qFormat/>
    <w:rsid w:val="00343B2A"/>
    <w:rPr>
      <w:rFonts w:ascii="Wingdings" w:hAnsi="Wingdings" w:cs="Wingdings"/>
    </w:rPr>
  </w:style>
  <w:style w:type="character" w:customStyle="1" w:styleId="WW8Num8z1">
    <w:name w:val="WW8Num8z1"/>
    <w:qFormat/>
    <w:rsid w:val="00343B2A"/>
    <w:rPr>
      <w:rFonts w:ascii="Courier New" w:hAnsi="Courier New" w:cs="Courier New"/>
    </w:rPr>
  </w:style>
  <w:style w:type="character" w:customStyle="1" w:styleId="WW8Num8z2">
    <w:name w:val="WW8Num8z2"/>
    <w:qFormat/>
    <w:rsid w:val="00343B2A"/>
    <w:rPr>
      <w:rFonts w:ascii="Wingdings" w:hAnsi="Wingdings" w:cs="Wingdings"/>
    </w:rPr>
  </w:style>
  <w:style w:type="character" w:customStyle="1" w:styleId="WW8Num9z1">
    <w:name w:val="WW8Num9z1"/>
    <w:qFormat/>
    <w:rsid w:val="00343B2A"/>
    <w:rPr>
      <w:rFonts w:ascii="Courier New" w:hAnsi="Courier New" w:cs="Courier New"/>
    </w:rPr>
  </w:style>
  <w:style w:type="character" w:customStyle="1" w:styleId="WW8Num9z2">
    <w:name w:val="WW8Num9z2"/>
    <w:qFormat/>
    <w:rsid w:val="00343B2A"/>
    <w:rPr>
      <w:rFonts w:ascii="Wingdings" w:hAnsi="Wingdings" w:cs="Wingdings"/>
    </w:rPr>
  </w:style>
  <w:style w:type="character" w:customStyle="1" w:styleId="WW8Num10z1">
    <w:name w:val="WW8Num10z1"/>
    <w:qFormat/>
    <w:rsid w:val="00343B2A"/>
    <w:rPr>
      <w:rFonts w:ascii="Courier New" w:hAnsi="Courier New" w:cs="Courier New"/>
    </w:rPr>
  </w:style>
  <w:style w:type="character" w:customStyle="1" w:styleId="WW8Num10z2">
    <w:name w:val="WW8Num10z2"/>
    <w:qFormat/>
    <w:rsid w:val="00343B2A"/>
    <w:rPr>
      <w:rFonts w:ascii="Wingdings" w:hAnsi="Wingdings" w:cs="Wingdings"/>
    </w:rPr>
  </w:style>
  <w:style w:type="character" w:customStyle="1" w:styleId="WW8Num11z1">
    <w:name w:val="WW8Num11z1"/>
    <w:qFormat/>
    <w:rsid w:val="00343B2A"/>
    <w:rPr>
      <w:rFonts w:ascii="Courier New" w:hAnsi="Courier New" w:cs="Courier New"/>
    </w:rPr>
  </w:style>
  <w:style w:type="character" w:customStyle="1" w:styleId="WW8Num11z2">
    <w:name w:val="WW8Num11z2"/>
    <w:qFormat/>
    <w:rsid w:val="00343B2A"/>
    <w:rPr>
      <w:rFonts w:ascii="Wingdings" w:hAnsi="Wingdings" w:cs="Wingdings"/>
    </w:rPr>
  </w:style>
  <w:style w:type="character" w:customStyle="1" w:styleId="WW8Num12z1">
    <w:name w:val="WW8Num12z1"/>
    <w:qFormat/>
    <w:rsid w:val="00343B2A"/>
    <w:rPr>
      <w:rFonts w:ascii="Courier New" w:hAnsi="Courier New" w:cs="Courier New"/>
    </w:rPr>
  </w:style>
  <w:style w:type="character" w:customStyle="1" w:styleId="WW8Num12z2">
    <w:name w:val="WW8Num12z2"/>
    <w:qFormat/>
    <w:rsid w:val="00343B2A"/>
    <w:rPr>
      <w:rFonts w:ascii="Wingdings" w:hAnsi="Wingdings" w:cs="Wingdings"/>
    </w:rPr>
  </w:style>
  <w:style w:type="character" w:customStyle="1" w:styleId="WW8Num13z1">
    <w:name w:val="WW8Num13z1"/>
    <w:qFormat/>
    <w:rsid w:val="00343B2A"/>
    <w:rPr>
      <w:rFonts w:ascii="Courier New" w:hAnsi="Courier New" w:cs="Courier New"/>
    </w:rPr>
  </w:style>
  <w:style w:type="character" w:customStyle="1" w:styleId="WW8Num13z2">
    <w:name w:val="WW8Num13z2"/>
    <w:qFormat/>
    <w:rsid w:val="00343B2A"/>
    <w:rPr>
      <w:rFonts w:ascii="Wingdings" w:hAnsi="Wingdings" w:cs="Wingdings"/>
    </w:rPr>
  </w:style>
  <w:style w:type="character" w:customStyle="1" w:styleId="WW8Num14z0">
    <w:name w:val="WW8Num14z0"/>
    <w:qFormat/>
    <w:rsid w:val="00343B2A"/>
    <w:rPr>
      <w:rFonts w:ascii="Symbol" w:hAnsi="Symbol" w:cs="Symbol"/>
    </w:rPr>
  </w:style>
  <w:style w:type="character" w:customStyle="1" w:styleId="WW8Num14z1">
    <w:name w:val="WW8Num14z1"/>
    <w:qFormat/>
    <w:rsid w:val="00343B2A"/>
    <w:rPr>
      <w:rFonts w:ascii="Courier New" w:hAnsi="Courier New" w:cs="Courier New"/>
    </w:rPr>
  </w:style>
  <w:style w:type="character" w:customStyle="1" w:styleId="WW8Num14z2">
    <w:name w:val="WW8Num14z2"/>
    <w:qFormat/>
    <w:rsid w:val="00343B2A"/>
    <w:rPr>
      <w:rFonts w:ascii="Wingdings" w:hAnsi="Wingdings" w:cs="Wingdings"/>
    </w:rPr>
  </w:style>
  <w:style w:type="character" w:customStyle="1" w:styleId="30">
    <w:name w:val="Основной шрифт абзаца3"/>
    <w:qFormat/>
    <w:rsid w:val="00343B2A"/>
  </w:style>
  <w:style w:type="character" w:customStyle="1" w:styleId="WW8Num16z0">
    <w:name w:val="WW8Num16z0"/>
    <w:qFormat/>
    <w:rsid w:val="00343B2A"/>
    <w:rPr>
      <w:rFonts w:ascii="Symbol" w:hAnsi="Symbol" w:cs="OpenSymbol;Arial Unicode MS"/>
    </w:rPr>
  </w:style>
  <w:style w:type="character" w:customStyle="1" w:styleId="WW8Num17z0">
    <w:name w:val="WW8Num17z0"/>
    <w:qFormat/>
    <w:rsid w:val="00343B2A"/>
    <w:rPr>
      <w:color w:val="0000FF"/>
      <w:sz w:val="24"/>
    </w:rPr>
  </w:style>
  <w:style w:type="character" w:customStyle="1" w:styleId="20">
    <w:name w:val="Основной шрифт абзаца2"/>
    <w:qFormat/>
    <w:rsid w:val="00343B2A"/>
  </w:style>
  <w:style w:type="character" w:customStyle="1" w:styleId="WW-Absatz-Standardschriftart">
    <w:name w:val="WW-Absatz-Standardschriftart"/>
    <w:qFormat/>
    <w:rsid w:val="00343B2A"/>
  </w:style>
  <w:style w:type="character" w:customStyle="1" w:styleId="WW-Absatz-Standardschriftart1">
    <w:name w:val="WW-Absatz-Standardschriftart1"/>
    <w:qFormat/>
    <w:rsid w:val="00343B2A"/>
  </w:style>
  <w:style w:type="character" w:customStyle="1" w:styleId="10">
    <w:name w:val="Основной шрифт абзаца1"/>
    <w:qFormat/>
    <w:rsid w:val="00343B2A"/>
  </w:style>
  <w:style w:type="character" w:customStyle="1" w:styleId="40">
    <w:name w:val="Заголовок 4 Знак"/>
    <w:qFormat/>
    <w:rsid w:val="00343B2A"/>
    <w:rPr>
      <w:b/>
      <w:sz w:val="28"/>
      <w:szCs w:val="24"/>
    </w:rPr>
  </w:style>
  <w:style w:type="character" w:customStyle="1" w:styleId="a3">
    <w:name w:val="Текст выноски Знак"/>
    <w:qFormat/>
    <w:rsid w:val="00343B2A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qFormat/>
    <w:rsid w:val="00343B2A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page number"/>
    <w:basedOn w:val="10"/>
    <w:rsid w:val="00343B2A"/>
  </w:style>
  <w:style w:type="character" w:customStyle="1" w:styleId="InternetLink">
    <w:name w:val="Internet Link"/>
    <w:rsid w:val="00343B2A"/>
    <w:rPr>
      <w:color w:val="000080"/>
      <w:u w:val="single"/>
    </w:rPr>
  </w:style>
  <w:style w:type="character" w:customStyle="1" w:styleId="11">
    <w:name w:val="Заголовок 1 Знак"/>
    <w:qFormat/>
    <w:rsid w:val="00343B2A"/>
    <w:rPr>
      <w:sz w:val="28"/>
      <w:szCs w:val="24"/>
      <w:lang w:val="en-US"/>
    </w:rPr>
  </w:style>
  <w:style w:type="character" w:customStyle="1" w:styleId="21">
    <w:name w:val="Заголовок 2 Знак"/>
    <w:qFormat/>
    <w:rsid w:val="00343B2A"/>
    <w:rPr>
      <w:sz w:val="32"/>
      <w:szCs w:val="24"/>
      <w:lang w:val="en-US"/>
    </w:rPr>
  </w:style>
  <w:style w:type="character" w:customStyle="1" w:styleId="FontStyle11">
    <w:name w:val="Font Style11"/>
    <w:qFormat/>
    <w:rsid w:val="00343B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sid w:val="00343B2A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qFormat/>
    <w:rsid w:val="00343B2A"/>
    <w:rPr>
      <w:sz w:val="24"/>
      <w:szCs w:val="24"/>
      <w:lang w:val="en-US"/>
    </w:rPr>
  </w:style>
  <w:style w:type="character" w:customStyle="1" w:styleId="22">
    <w:name w:val="Основной текст 2 Знак"/>
    <w:qFormat/>
    <w:rsid w:val="00343B2A"/>
    <w:rPr>
      <w:rFonts w:ascii="Calibri" w:hAnsi="Calibri" w:cs="Calibri"/>
      <w:sz w:val="22"/>
      <w:szCs w:val="22"/>
      <w:lang w:val="en-US"/>
    </w:rPr>
  </w:style>
  <w:style w:type="character" w:customStyle="1" w:styleId="a6">
    <w:name w:val="Основной текст Знак"/>
    <w:qFormat/>
    <w:rsid w:val="00343B2A"/>
    <w:rPr>
      <w:sz w:val="24"/>
      <w:szCs w:val="24"/>
    </w:rPr>
  </w:style>
  <w:style w:type="character" w:customStyle="1" w:styleId="a7">
    <w:name w:val="Верхний колонтитул Знак"/>
    <w:qFormat/>
    <w:rsid w:val="00343B2A"/>
    <w:rPr>
      <w:sz w:val="24"/>
      <w:lang w:val="en-US"/>
    </w:rPr>
  </w:style>
  <w:style w:type="character" w:customStyle="1" w:styleId="FontStyle12">
    <w:name w:val="Font Style12"/>
    <w:qFormat/>
    <w:rsid w:val="00343B2A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qFormat/>
    <w:rsid w:val="00343B2A"/>
    <w:rPr>
      <w:sz w:val="24"/>
      <w:szCs w:val="24"/>
      <w:lang w:val="en-US"/>
    </w:rPr>
  </w:style>
  <w:style w:type="character" w:customStyle="1" w:styleId="a8">
    <w:name w:val="Название Знак"/>
    <w:qFormat/>
    <w:rsid w:val="00343B2A"/>
    <w:rPr>
      <w:b/>
      <w:sz w:val="28"/>
      <w:lang w:val="en-US"/>
    </w:rPr>
  </w:style>
  <w:style w:type="character" w:customStyle="1" w:styleId="a9">
    <w:name w:val="Гипертекстовая ссылка"/>
    <w:qFormat/>
    <w:rsid w:val="00343B2A"/>
    <w:rPr>
      <w:b w:val="0"/>
      <w:bCs w:val="0"/>
      <w:color w:val="106BBE"/>
      <w:sz w:val="26"/>
      <w:szCs w:val="26"/>
    </w:rPr>
  </w:style>
  <w:style w:type="character" w:customStyle="1" w:styleId="aa">
    <w:name w:val="Нижний колонтитул Знак"/>
    <w:qFormat/>
    <w:rsid w:val="00343B2A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343B2A"/>
    <w:pPr>
      <w:suppressAutoHyphens w:val="0"/>
      <w:spacing w:line="360" w:lineRule="auto"/>
      <w:ind w:firstLine="720"/>
      <w:jc w:val="center"/>
    </w:pPr>
    <w:rPr>
      <w:b/>
      <w:sz w:val="28"/>
      <w:szCs w:val="20"/>
      <w:lang w:val="en-US"/>
    </w:rPr>
  </w:style>
  <w:style w:type="paragraph" w:styleId="ac">
    <w:name w:val="Body Text"/>
    <w:basedOn w:val="a"/>
    <w:rsid w:val="00343B2A"/>
    <w:pPr>
      <w:spacing w:after="120"/>
    </w:pPr>
    <w:rPr>
      <w:lang w:val="en-US"/>
    </w:rPr>
  </w:style>
  <w:style w:type="paragraph" w:styleId="ad">
    <w:name w:val="List"/>
    <w:basedOn w:val="ac"/>
    <w:rsid w:val="00343B2A"/>
    <w:rPr>
      <w:rFonts w:cs="Mangal"/>
    </w:rPr>
  </w:style>
  <w:style w:type="paragraph" w:styleId="ae">
    <w:name w:val="caption"/>
    <w:basedOn w:val="a"/>
    <w:qFormat/>
    <w:rsid w:val="00343B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43B2A"/>
    <w:pPr>
      <w:suppressLineNumbers/>
    </w:pPr>
  </w:style>
  <w:style w:type="paragraph" w:customStyle="1" w:styleId="af">
    <w:name w:val="Заголовок"/>
    <w:basedOn w:val="a"/>
    <w:next w:val="ac"/>
    <w:qFormat/>
    <w:rsid w:val="00343B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Название3"/>
    <w:basedOn w:val="a"/>
    <w:qFormat/>
    <w:rsid w:val="00343B2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rsid w:val="00343B2A"/>
    <w:pPr>
      <w:suppressLineNumbers/>
    </w:pPr>
    <w:rPr>
      <w:rFonts w:cs="Mangal"/>
    </w:rPr>
  </w:style>
  <w:style w:type="paragraph" w:customStyle="1" w:styleId="24">
    <w:name w:val="Название2"/>
    <w:basedOn w:val="a"/>
    <w:qFormat/>
    <w:rsid w:val="00343B2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rsid w:val="00343B2A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343B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343B2A"/>
    <w:pPr>
      <w:suppressLineNumbers/>
    </w:pPr>
    <w:rPr>
      <w:rFonts w:cs="Mangal"/>
    </w:rPr>
  </w:style>
  <w:style w:type="paragraph" w:styleId="af0">
    <w:name w:val="Balloon Text"/>
    <w:basedOn w:val="a"/>
    <w:qFormat/>
    <w:rsid w:val="00343B2A"/>
    <w:rPr>
      <w:rFonts w:ascii="Tahoma" w:hAnsi="Tahoma" w:cs="Tahoma"/>
      <w:sz w:val="16"/>
      <w:szCs w:val="16"/>
      <w:lang w:val="en-US"/>
    </w:rPr>
  </w:style>
  <w:style w:type="paragraph" w:customStyle="1" w:styleId="af1">
    <w:name w:val="Содержимое таблицы"/>
    <w:basedOn w:val="a"/>
    <w:qFormat/>
    <w:rsid w:val="00343B2A"/>
    <w:pPr>
      <w:suppressLineNumbers/>
    </w:pPr>
  </w:style>
  <w:style w:type="paragraph" w:customStyle="1" w:styleId="af2">
    <w:name w:val="Заголовок таблицы"/>
    <w:basedOn w:val="af1"/>
    <w:qFormat/>
    <w:rsid w:val="00343B2A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343B2A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343B2A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styleId="af3">
    <w:name w:val="footer"/>
    <w:basedOn w:val="a"/>
    <w:rsid w:val="00343B2A"/>
    <w:pPr>
      <w:tabs>
        <w:tab w:val="center" w:pos="4153"/>
        <w:tab w:val="right" w:pos="8306"/>
      </w:tabs>
    </w:pPr>
    <w:rPr>
      <w:lang w:val="en-US"/>
    </w:rPr>
  </w:style>
  <w:style w:type="paragraph" w:customStyle="1" w:styleId="Standard">
    <w:name w:val="Standard"/>
    <w:qFormat/>
    <w:rsid w:val="00343B2A"/>
    <w:pPr>
      <w:widowControl w:val="0"/>
      <w:suppressAutoHyphens/>
      <w:textAlignment w:val="baseline"/>
    </w:pPr>
    <w:rPr>
      <w:rFonts w:eastAsia="Andale Sans UI;Arial Unicode MS" w:cs="Times New Roman"/>
      <w:kern w:val="2"/>
      <w:sz w:val="24"/>
      <w:lang w:val="de-DE" w:bidi="fa-IR"/>
    </w:rPr>
  </w:style>
  <w:style w:type="paragraph" w:customStyle="1" w:styleId="Textbody">
    <w:name w:val="Text body"/>
    <w:basedOn w:val="Standard"/>
    <w:qFormat/>
    <w:rsid w:val="00343B2A"/>
    <w:pPr>
      <w:spacing w:after="120"/>
    </w:pPr>
  </w:style>
  <w:style w:type="paragraph" w:customStyle="1" w:styleId="ConsNormalTimesNewRoman">
    <w:name w:val="ConsNormal + Times New Roman"/>
    <w:basedOn w:val="Standard"/>
    <w:qFormat/>
    <w:rsid w:val="00343B2A"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rsid w:val="00343B2A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2"/>
      <w:szCs w:val="20"/>
      <w:lang w:val="ru-RU" w:bidi="ar-SA"/>
    </w:rPr>
  </w:style>
  <w:style w:type="paragraph" w:customStyle="1" w:styleId="Style6">
    <w:name w:val="Style6"/>
    <w:basedOn w:val="Standard"/>
    <w:qFormat/>
    <w:rsid w:val="00343B2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f4">
    <w:name w:val="Normal (Web)"/>
    <w:basedOn w:val="Standard"/>
    <w:qFormat/>
    <w:rsid w:val="00343B2A"/>
    <w:pPr>
      <w:spacing w:before="280" w:after="280"/>
    </w:pPr>
  </w:style>
  <w:style w:type="paragraph" w:customStyle="1" w:styleId="TableContents">
    <w:name w:val="Table Contents"/>
    <w:basedOn w:val="Standard"/>
    <w:qFormat/>
    <w:rsid w:val="00343B2A"/>
    <w:pPr>
      <w:suppressLineNumbers/>
    </w:pPr>
  </w:style>
  <w:style w:type="paragraph" w:customStyle="1" w:styleId="WW-Heading2">
    <w:name w:val="WW-Heading 2"/>
    <w:basedOn w:val="Standard"/>
    <w:next w:val="Standard"/>
    <w:qFormat/>
    <w:rsid w:val="00343B2A"/>
    <w:pPr>
      <w:keepNext/>
      <w:jc w:val="center"/>
    </w:pPr>
    <w:rPr>
      <w:sz w:val="32"/>
    </w:rPr>
  </w:style>
  <w:style w:type="paragraph" w:customStyle="1" w:styleId="WW-Heading1">
    <w:name w:val="WW-Heading 1"/>
    <w:basedOn w:val="Standard"/>
    <w:next w:val="Standard"/>
    <w:qFormat/>
    <w:rsid w:val="00343B2A"/>
    <w:pPr>
      <w:keepNext/>
      <w:jc w:val="center"/>
    </w:pPr>
    <w:rPr>
      <w:sz w:val="28"/>
    </w:rPr>
  </w:style>
  <w:style w:type="paragraph" w:customStyle="1" w:styleId="ConsPlusTitle">
    <w:name w:val="ConsPlusTitle"/>
    <w:qFormat/>
    <w:rsid w:val="00343B2A"/>
    <w:pPr>
      <w:widowControl w:val="0"/>
      <w:suppressAutoHyphens/>
      <w:autoSpaceDE w:val="0"/>
      <w:textAlignment w:val="baseline"/>
    </w:pPr>
    <w:rPr>
      <w:rFonts w:eastAsia="Arial" w:cs="Times New Roman"/>
      <w:b/>
      <w:bCs/>
      <w:kern w:val="2"/>
      <w:sz w:val="28"/>
      <w:szCs w:val="28"/>
      <w:lang w:val="ru-RU" w:bidi="ar-SA"/>
    </w:rPr>
  </w:style>
  <w:style w:type="paragraph" w:styleId="af5">
    <w:name w:val="Body Text Indent"/>
    <w:basedOn w:val="a"/>
    <w:rsid w:val="00343B2A"/>
    <w:pPr>
      <w:suppressAutoHyphens w:val="0"/>
      <w:spacing w:after="120" w:line="480" w:lineRule="auto"/>
      <w:jc w:val="center"/>
    </w:pPr>
    <w:rPr>
      <w:lang w:val="en-US"/>
    </w:rPr>
  </w:style>
  <w:style w:type="paragraph" w:customStyle="1" w:styleId="210">
    <w:name w:val="Основной текст 21"/>
    <w:basedOn w:val="a"/>
    <w:qFormat/>
    <w:rsid w:val="00343B2A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af6">
    <w:name w:val="List Paragraph"/>
    <w:basedOn w:val="a"/>
    <w:qFormat/>
    <w:rsid w:val="00343B2A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qFormat/>
    <w:rsid w:val="00343B2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rsid w:val="00343B2A"/>
    <w:pPr>
      <w:tabs>
        <w:tab w:val="center" w:pos="4677"/>
        <w:tab w:val="right" w:pos="9355"/>
      </w:tabs>
      <w:suppressAutoHyphens w:val="0"/>
    </w:pPr>
    <w:rPr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343B2A"/>
    <w:pPr>
      <w:suppressAutoHyphens w:val="0"/>
      <w:spacing w:after="120" w:line="480" w:lineRule="auto"/>
      <w:ind w:left="283"/>
    </w:pPr>
    <w:rPr>
      <w:lang w:val="en-US"/>
    </w:rPr>
  </w:style>
  <w:style w:type="paragraph" w:customStyle="1" w:styleId="consnormal0">
    <w:name w:val="consnormal"/>
    <w:basedOn w:val="a"/>
    <w:qFormat/>
    <w:rsid w:val="00343B2A"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b">
    <w:name w:val="Subtitle"/>
    <w:basedOn w:val="af"/>
    <w:next w:val="ac"/>
    <w:qFormat/>
    <w:rsid w:val="00343B2A"/>
    <w:pPr>
      <w:jc w:val="center"/>
    </w:pPr>
    <w:rPr>
      <w:i/>
      <w:iCs/>
    </w:rPr>
  </w:style>
  <w:style w:type="paragraph" w:styleId="af9">
    <w:name w:val="No Spacing"/>
    <w:qFormat/>
    <w:rsid w:val="00343B2A"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Cell">
    <w:name w:val="ConsPlusCell"/>
    <w:qFormat/>
    <w:rsid w:val="00343B2A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rsid w:val="00343B2A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afa">
    <w:name w:val="Содержимое врезки"/>
    <w:basedOn w:val="ac"/>
    <w:qFormat/>
    <w:rsid w:val="00343B2A"/>
  </w:style>
  <w:style w:type="paragraph" w:customStyle="1" w:styleId="TableHeading">
    <w:name w:val="Table Heading"/>
    <w:basedOn w:val="TableContents"/>
    <w:qFormat/>
    <w:rsid w:val="00343B2A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43B2A"/>
  </w:style>
  <w:style w:type="numbering" w:customStyle="1" w:styleId="WW8Num1">
    <w:name w:val="WW8Num1"/>
    <w:qFormat/>
    <w:rsid w:val="00343B2A"/>
  </w:style>
  <w:style w:type="numbering" w:customStyle="1" w:styleId="WW8Num2">
    <w:name w:val="WW8Num2"/>
    <w:qFormat/>
    <w:rsid w:val="00343B2A"/>
  </w:style>
  <w:style w:type="numbering" w:customStyle="1" w:styleId="WW8Num3">
    <w:name w:val="WW8Num3"/>
    <w:qFormat/>
    <w:rsid w:val="00343B2A"/>
  </w:style>
  <w:style w:type="numbering" w:customStyle="1" w:styleId="WW8Num4">
    <w:name w:val="WW8Num4"/>
    <w:qFormat/>
    <w:rsid w:val="00343B2A"/>
  </w:style>
  <w:style w:type="numbering" w:customStyle="1" w:styleId="WW8Num5">
    <w:name w:val="WW8Num5"/>
    <w:qFormat/>
    <w:rsid w:val="00343B2A"/>
  </w:style>
  <w:style w:type="numbering" w:customStyle="1" w:styleId="WW8Num6">
    <w:name w:val="WW8Num6"/>
    <w:qFormat/>
    <w:rsid w:val="00343B2A"/>
  </w:style>
  <w:style w:type="numbering" w:customStyle="1" w:styleId="WW8Num7">
    <w:name w:val="WW8Num7"/>
    <w:qFormat/>
    <w:rsid w:val="00343B2A"/>
  </w:style>
  <w:style w:type="numbering" w:customStyle="1" w:styleId="WW8Num8">
    <w:name w:val="WW8Num8"/>
    <w:qFormat/>
    <w:rsid w:val="00343B2A"/>
  </w:style>
  <w:style w:type="numbering" w:customStyle="1" w:styleId="WW8Num9">
    <w:name w:val="WW8Num9"/>
    <w:qFormat/>
    <w:rsid w:val="00343B2A"/>
  </w:style>
  <w:style w:type="numbering" w:customStyle="1" w:styleId="WW8Num10">
    <w:name w:val="WW8Num10"/>
    <w:qFormat/>
    <w:rsid w:val="00343B2A"/>
  </w:style>
  <w:style w:type="numbering" w:customStyle="1" w:styleId="WW8Num11">
    <w:name w:val="WW8Num11"/>
    <w:qFormat/>
    <w:rsid w:val="00343B2A"/>
  </w:style>
  <w:style w:type="numbering" w:customStyle="1" w:styleId="WW8Num12">
    <w:name w:val="WW8Num12"/>
    <w:qFormat/>
    <w:rsid w:val="00343B2A"/>
  </w:style>
  <w:style w:type="numbering" w:customStyle="1" w:styleId="WW8Num13">
    <w:name w:val="WW8Num13"/>
    <w:qFormat/>
    <w:rsid w:val="00343B2A"/>
  </w:style>
  <w:style w:type="table" w:styleId="afb">
    <w:name w:val="Table Grid"/>
    <w:basedOn w:val="a1"/>
    <w:uiPriority w:val="59"/>
    <w:rsid w:val="0062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uppressAutoHyphens w:val="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uppressAutoHyphens w:val="0"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8"/>
    </w:rPr>
  </w:style>
  <w:style w:type="character" w:customStyle="1" w:styleId="WW8Num7z0">
    <w:name w:val="WW8Num7z0"/>
    <w:qFormat/>
    <w:rPr>
      <w:rFonts w:ascii="Symbol" w:hAnsi="Symbol" w:cs="Symbol"/>
      <w:sz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Symbol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30">
    <w:name w:val="Основной шрифт абзаца3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color w:val="0000FF"/>
      <w:sz w:val="24"/>
    </w:rPr>
  </w:style>
  <w:style w:type="character" w:customStyle="1" w:styleId="20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40">
    <w:name w:val="Заголовок 4 Знак"/>
    <w:qFormat/>
    <w:rPr>
      <w:b/>
      <w:sz w:val="28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">
    <w:name w:val="Заголовок 1 Знак"/>
    <w:qFormat/>
    <w:rPr>
      <w:sz w:val="28"/>
      <w:szCs w:val="24"/>
      <w:lang w:val="en-US"/>
    </w:rPr>
  </w:style>
  <w:style w:type="character" w:customStyle="1" w:styleId="21">
    <w:name w:val="Заголовок 2 Знак"/>
    <w:qFormat/>
    <w:rPr>
      <w:sz w:val="32"/>
      <w:szCs w:val="24"/>
      <w:lang w:val="en-US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qFormat/>
    <w:rPr>
      <w:sz w:val="24"/>
      <w:szCs w:val="24"/>
      <w:lang w:val="en-US"/>
    </w:rPr>
  </w:style>
  <w:style w:type="character" w:customStyle="1" w:styleId="22">
    <w:name w:val="Основной текст 2 Знак"/>
    <w:qFormat/>
    <w:rPr>
      <w:rFonts w:ascii="Calibri" w:hAnsi="Calibri" w:cs="Calibri"/>
      <w:sz w:val="22"/>
      <w:szCs w:val="22"/>
      <w:lang w:val="en-US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a7">
    <w:name w:val="Верхний колонтитул Знак"/>
    <w:qFormat/>
    <w:rPr>
      <w:sz w:val="24"/>
      <w:lang w:val="en-US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a8">
    <w:name w:val="Название Знак"/>
    <w:qFormat/>
    <w:rPr>
      <w:b/>
      <w:sz w:val="28"/>
      <w:lang w:val="en-US"/>
    </w:rPr>
  </w:style>
  <w:style w:type="character" w:customStyle="1" w:styleId="a9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suppressAutoHyphens w:val="0"/>
      <w:spacing w:line="360" w:lineRule="auto"/>
      <w:ind w:firstLine="720"/>
      <w:jc w:val="center"/>
    </w:pPr>
    <w:rPr>
      <w:b/>
      <w:sz w:val="28"/>
      <w:szCs w:val="20"/>
      <w:lang w:val="en-US"/>
    </w:rPr>
  </w:style>
  <w:style w:type="paragraph" w:styleId="ac">
    <w:name w:val="Body Text"/>
    <w:basedOn w:val="a"/>
    <w:pPr>
      <w:spacing w:after="120"/>
    </w:pPr>
    <w:rPr>
      <w:lang w:val="en-US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imes New Roman"/>
      <w:kern w:val="2"/>
      <w:sz w:val="24"/>
      <w:lang w:val="de-DE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2"/>
      <w:szCs w:val="20"/>
      <w:lang w:val="ru-RU" w:bidi="ar-SA"/>
    </w:rPr>
  </w:style>
  <w:style w:type="paragraph" w:customStyle="1" w:styleId="Style6">
    <w:name w:val="Style6"/>
    <w:basedOn w:val="Standard"/>
    <w:qFormat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f4">
    <w:name w:val="Normal (Web)"/>
    <w:basedOn w:val="Standard"/>
    <w:qFormat/>
    <w:pPr>
      <w:spacing w:before="280" w:after="28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WW-Heading2">
    <w:name w:val="WW-Heading 2"/>
    <w:basedOn w:val="Standard"/>
    <w:next w:val="Standard"/>
    <w:qFormat/>
    <w:pPr>
      <w:keepNext/>
      <w:jc w:val="center"/>
    </w:pPr>
    <w:rPr>
      <w:sz w:val="32"/>
    </w:rPr>
  </w:style>
  <w:style w:type="paragraph" w:customStyle="1" w:styleId="WW-Heading1">
    <w:name w:val="WW-Heading 1"/>
    <w:basedOn w:val="Standard"/>
    <w:next w:val="Standard"/>
    <w:qFormat/>
    <w:pPr>
      <w:keepNext/>
      <w:jc w:val="center"/>
    </w:pPr>
    <w:rPr>
      <w:sz w:val="28"/>
    </w:rPr>
  </w:style>
  <w:style w:type="paragraph" w:customStyle="1" w:styleId="ConsPlusTitle">
    <w:name w:val="ConsPlusTitle"/>
    <w:qFormat/>
    <w:pPr>
      <w:widowControl w:val="0"/>
      <w:suppressAutoHyphens/>
      <w:autoSpaceDE w:val="0"/>
      <w:textAlignment w:val="baseline"/>
    </w:pPr>
    <w:rPr>
      <w:rFonts w:eastAsia="Arial" w:cs="Times New Roman"/>
      <w:b/>
      <w:bCs/>
      <w:kern w:val="2"/>
      <w:sz w:val="28"/>
      <w:szCs w:val="28"/>
      <w:lang w:val="ru-RU" w:bidi="ar-SA"/>
    </w:rPr>
  </w:style>
  <w:style w:type="paragraph" w:styleId="af5">
    <w:name w:val="Body Text Indent"/>
    <w:basedOn w:val="a"/>
    <w:pPr>
      <w:suppressAutoHyphens w:val="0"/>
      <w:spacing w:after="120" w:line="480" w:lineRule="auto"/>
      <w:jc w:val="center"/>
    </w:pPr>
    <w:rPr>
      <w:lang w:val="en-US"/>
    </w:rPr>
  </w:style>
  <w:style w:type="paragraph" w:customStyle="1" w:styleId="210">
    <w:name w:val="Основной текст 21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f7">
    <w:name w:val="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uppressAutoHyphens w:val="0"/>
    </w:pPr>
    <w:rPr>
      <w:szCs w:val="20"/>
      <w:lang w:val="en-US"/>
    </w:rPr>
  </w:style>
  <w:style w:type="paragraph" w:customStyle="1" w:styleId="211">
    <w:name w:val="Основной текст с отступом 21"/>
    <w:basedOn w:val="a"/>
    <w:qFormat/>
    <w:pPr>
      <w:suppressAutoHyphens w:val="0"/>
      <w:spacing w:after="120" w:line="480" w:lineRule="auto"/>
      <w:ind w:left="283"/>
    </w:pPr>
    <w:rPr>
      <w:lang w:val="en-US"/>
    </w:rPr>
  </w:style>
  <w:style w:type="paragraph" w:customStyle="1" w:styleId="consnormal0">
    <w:name w:val="consnormal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b">
    <w:name w:val="Subtitle"/>
    <w:basedOn w:val="af"/>
    <w:next w:val="ac"/>
    <w:qFormat/>
    <w:pPr>
      <w:jc w:val="center"/>
    </w:pPr>
    <w:rPr>
      <w:i/>
      <w:iCs/>
    </w:rPr>
  </w:style>
  <w:style w:type="paragraph" w:styleId="af9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afa">
    <w:name w:val="Содержимое врезки"/>
    <w:basedOn w:val="ac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afb">
    <w:name w:val="Table Grid"/>
    <w:basedOn w:val="a1"/>
    <w:uiPriority w:val="59"/>
    <w:rsid w:val="0062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054A-3180-4D47-A39F-8D60781F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на 2014-2020</vt:lpstr>
    </vt:vector>
  </TitlesOfParts>
  <Company>diakov.net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на 2014-2020</dc:title>
  <dc:subject>Автомобильные дороги</dc:subject>
  <dc:creator>Калининское с.п.</dc:creator>
  <cp:lastModifiedBy>Redaktor</cp:lastModifiedBy>
  <cp:revision>2</cp:revision>
  <cp:lastPrinted>2018-08-27T11:42:00Z</cp:lastPrinted>
  <dcterms:created xsi:type="dcterms:W3CDTF">2019-01-28T10:29:00Z</dcterms:created>
  <dcterms:modified xsi:type="dcterms:W3CDTF">2019-01-28T10:29:00Z</dcterms:modified>
  <dc:language>en-US</dc:language>
</cp:coreProperties>
</file>